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8042" w14:textId="77777777" w:rsidR="001E18C4" w:rsidRDefault="001E18C4">
      <w:pPr>
        <w:rPr>
          <w:rFonts w:hint="eastAsia"/>
        </w:rPr>
      </w:pPr>
    </w:p>
    <w:p w14:paraId="6795F68E" w14:textId="77777777" w:rsidR="001E18C4" w:rsidRDefault="001E18C4">
      <w:pPr>
        <w:rPr>
          <w:rFonts w:hint="eastAsia"/>
        </w:rPr>
      </w:pPr>
      <w:r>
        <w:rPr>
          <w:rFonts w:hint="eastAsia"/>
        </w:rPr>
        <w:t>喊号子的拼音</w:t>
      </w:r>
    </w:p>
    <w:p w14:paraId="1E4678F1" w14:textId="77777777" w:rsidR="001E18C4" w:rsidRDefault="001E18C4">
      <w:pPr>
        <w:rPr>
          <w:rFonts w:hint="eastAsia"/>
        </w:rPr>
      </w:pPr>
      <w:r>
        <w:rPr>
          <w:rFonts w:hint="eastAsia"/>
        </w:rPr>
        <w:t>喊号子（hǎn hào zǐ）是一种古老的传统民间艺术形式，主要流传于中国南方水乡及河流众多的地方。它起初是劳动人民在劳作时为了协调动作、减轻疲劳而发出的一种有节奏的声音，后来逐渐发展成为一种具有地方特色的文化艺术形式。喊号子不仅反映了劳动人民的生活状态和精神面貌，也展现了他们对生活的热爱与乐观态度。</w:t>
      </w:r>
    </w:p>
    <w:p w14:paraId="1225DBE7" w14:textId="77777777" w:rsidR="001E18C4" w:rsidRDefault="001E18C4">
      <w:pPr>
        <w:rPr>
          <w:rFonts w:hint="eastAsia"/>
        </w:rPr>
      </w:pPr>
    </w:p>
    <w:p w14:paraId="1AA2FE61" w14:textId="77777777" w:rsidR="001E18C4" w:rsidRDefault="001E18C4">
      <w:pPr>
        <w:rPr>
          <w:rFonts w:hint="eastAsia"/>
        </w:rPr>
      </w:pPr>
    </w:p>
    <w:p w14:paraId="44A1C80B" w14:textId="77777777" w:rsidR="001E18C4" w:rsidRDefault="001E18C4">
      <w:pPr>
        <w:rPr>
          <w:rFonts w:hint="eastAsia"/>
        </w:rPr>
      </w:pPr>
      <w:r>
        <w:rPr>
          <w:rFonts w:hint="eastAsia"/>
        </w:rPr>
        <w:t>历史渊源</w:t>
      </w:r>
    </w:p>
    <w:p w14:paraId="4F117026" w14:textId="77777777" w:rsidR="001E18C4" w:rsidRDefault="001E18C4">
      <w:pPr>
        <w:rPr>
          <w:rFonts w:hint="eastAsia"/>
        </w:rPr>
      </w:pPr>
      <w:r>
        <w:rPr>
          <w:rFonts w:hint="eastAsia"/>
        </w:rPr>
        <w:t>关于喊号子的历史，可以追溯到数千年前的新石器时代晚期。那时的人们在搬运重物或进行集体劳作时，为了同步行动，开始自发地哼唱一些简单的旋律和节奏，这便是最早的“喊号子”。随着时间的发展，这种原始的形式慢慢演变成了更加复杂、丰富的音乐文化。尤其在江河湖泊边从事水上作业的渔民、船工等群体中，喊号子更是成为了日常生活中不可或缺的一部分。</w:t>
      </w:r>
    </w:p>
    <w:p w14:paraId="350D6450" w14:textId="77777777" w:rsidR="001E18C4" w:rsidRDefault="001E18C4">
      <w:pPr>
        <w:rPr>
          <w:rFonts w:hint="eastAsia"/>
        </w:rPr>
      </w:pPr>
    </w:p>
    <w:p w14:paraId="4995AE7C" w14:textId="77777777" w:rsidR="001E18C4" w:rsidRDefault="001E18C4">
      <w:pPr>
        <w:rPr>
          <w:rFonts w:hint="eastAsia"/>
        </w:rPr>
      </w:pPr>
    </w:p>
    <w:p w14:paraId="3C450EFB" w14:textId="77777777" w:rsidR="001E18C4" w:rsidRDefault="001E18C4">
      <w:pPr>
        <w:rPr>
          <w:rFonts w:hint="eastAsia"/>
        </w:rPr>
      </w:pPr>
      <w:r>
        <w:rPr>
          <w:rFonts w:hint="eastAsia"/>
        </w:rPr>
        <w:t>表现形式</w:t>
      </w:r>
    </w:p>
    <w:p w14:paraId="3FC5EC83" w14:textId="77777777" w:rsidR="001E18C4" w:rsidRDefault="001E18C4">
      <w:pPr>
        <w:rPr>
          <w:rFonts w:hint="eastAsia"/>
        </w:rPr>
      </w:pPr>
      <w:r>
        <w:rPr>
          <w:rFonts w:hint="eastAsia"/>
        </w:rPr>
        <w:t>喊号子的表现形式多样，通常包括领唱和合唱两部分。领唱者往往是一位经验丰富、嗓音洪亮且富有感染力的长者或领导者，他负责起调并引领整个歌曲的方向；而合唱则由其他参与者共同完成，通过重复领唱者的歌词或加入特定的呼应词来增强歌曲的层次感和互动性。不同的地理环境和社会背景下，喊号子的具体内容和风格也会有所差异，有的侧重描述自然风光，有的则着重反映人们的劳动场景和生活故事。</w:t>
      </w:r>
    </w:p>
    <w:p w14:paraId="0CEB32DA" w14:textId="77777777" w:rsidR="001E18C4" w:rsidRDefault="001E18C4">
      <w:pPr>
        <w:rPr>
          <w:rFonts w:hint="eastAsia"/>
        </w:rPr>
      </w:pPr>
    </w:p>
    <w:p w14:paraId="4FE480BB" w14:textId="77777777" w:rsidR="001E18C4" w:rsidRDefault="001E18C4">
      <w:pPr>
        <w:rPr>
          <w:rFonts w:hint="eastAsia"/>
        </w:rPr>
      </w:pPr>
    </w:p>
    <w:p w14:paraId="765C683B" w14:textId="77777777" w:rsidR="001E18C4" w:rsidRDefault="001E18C4">
      <w:pPr>
        <w:rPr>
          <w:rFonts w:hint="eastAsia"/>
        </w:rPr>
      </w:pPr>
      <w:r>
        <w:rPr>
          <w:rFonts w:hint="eastAsia"/>
        </w:rPr>
        <w:t>文化价值</w:t>
      </w:r>
    </w:p>
    <w:p w14:paraId="6B744EA7" w14:textId="77777777" w:rsidR="001E18C4" w:rsidRDefault="001E18C4">
      <w:pPr>
        <w:rPr>
          <w:rFonts w:hint="eastAsia"/>
        </w:rPr>
      </w:pPr>
      <w:r>
        <w:rPr>
          <w:rFonts w:hint="eastAsia"/>
        </w:rPr>
        <w:t>作为一种非物质文化遗产，喊号子承载着深厚的文化意义和社会价值。它是研究古代社会生产方式、生活方式以及人们思想情感的重要资料；喊号子也是连接过去与现在的桥梁，让后代能够通过这些传统艺术形式了解先辈们的智慧和创造力；随着现代社会的发展，虽然传统的劳作方式正在逐渐消失，但喊号子作为传统文化的一部分得到了保护和传承，为丰富现代文化生活做出了贡献。</w:t>
      </w:r>
    </w:p>
    <w:p w14:paraId="07686FC4" w14:textId="77777777" w:rsidR="001E18C4" w:rsidRDefault="001E18C4">
      <w:pPr>
        <w:rPr>
          <w:rFonts w:hint="eastAsia"/>
        </w:rPr>
      </w:pPr>
    </w:p>
    <w:p w14:paraId="723ECAB4" w14:textId="77777777" w:rsidR="001E18C4" w:rsidRDefault="001E18C4">
      <w:pPr>
        <w:rPr>
          <w:rFonts w:hint="eastAsia"/>
        </w:rPr>
      </w:pPr>
    </w:p>
    <w:p w14:paraId="27EEB75B" w14:textId="77777777" w:rsidR="001E18C4" w:rsidRDefault="001E18C4">
      <w:pPr>
        <w:rPr>
          <w:rFonts w:hint="eastAsia"/>
        </w:rPr>
      </w:pPr>
      <w:r>
        <w:rPr>
          <w:rFonts w:hint="eastAsia"/>
        </w:rPr>
        <w:t>传承与发展</w:t>
      </w:r>
    </w:p>
    <w:p w14:paraId="3A8DE743" w14:textId="77777777" w:rsidR="001E18C4" w:rsidRDefault="001E18C4">
      <w:pPr>
        <w:rPr>
          <w:rFonts w:hint="eastAsia"/>
        </w:rPr>
      </w:pPr>
      <w:r>
        <w:rPr>
          <w:rFonts w:hint="eastAsia"/>
        </w:rPr>
        <w:t>面对现代社会快速发展的挑战，如何有效地保护和传承喊号子这一珍贵的文化遗产成为了亟待解决的问题。一方面，需要政府和社会各界加大对非物质文化遗产保护工作的支持力度，比如设立专项基金、举办培训班等措施来提高公众的认识度和参与度；另一方面，创新也是关键所在，可以通过结合现代音乐元素、利用新媒体平台等方式让更多人了解和喜爱喊号子，从而实现其在新时代背景下的可持续发展。</w:t>
      </w:r>
    </w:p>
    <w:p w14:paraId="6CDEB8A4" w14:textId="77777777" w:rsidR="001E18C4" w:rsidRDefault="001E18C4">
      <w:pPr>
        <w:rPr>
          <w:rFonts w:hint="eastAsia"/>
        </w:rPr>
      </w:pPr>
    </w:p>
    <w:p w14:paraId="3A6B3FA6" w14:textId="77777777" w:rsidR="001E18C4" w:rsidRDefault="001E18C4">
      <w:pPr>
        <w:rPr>
          <w:rFonts w:hint="eastAsia"/>
        </w:rPr>
      </w:pPr>
    </w:p>
    <w:p w14:paraId="1C121D86" w14:textId="77777777" w:rsidR="001E18C4" w:rsidRDefault="001E18C4">
      <w:pPr>
        <w:rPr>
          <w:rFonts w:hint="eastAsia"/>
        </w:rPr>
      </w:pPr>
      <w:r>
        <w:rPr>
          <w:rFonts w:hint="eastAsia"/>
        </w:rPr>
        <w:t>本文是由每日作文网(2345lzwz.com)为大家创作</w:t>
      </w:r>
    </w:p>
    <w:p w14:paraId="713DD4F5" w14:textId="3F758F95" w:rsidR="00B973A9" w:rsidRDefault="00B973A9"/>
    <w:sectPr w:rsidR="00B97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A9"/>
    <w:rsid w:val="001E18C4"/>
    <w:rsid w:val="00B33637"/>
    <w:rsid w:val="00B9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A5E7-CA85-42B7-ABB8-75EC0933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3A9"/>
    <w:rPr>
      <w:rFonts w:cstheme="majorBidi"/>
      <w:color w:val="2F5496" w:themeColor="accent1" w:themeShade="BF"/>
      <w:sz w:val="28"/>
      <w:szCs w:val="28"/>
    </w:rPr>
  </w:style>
  <w:style w:type="character" w:customStyle="1" w:styleId="50">
    <w:name w:val="标题 5 字符"/>
    <w:basedOn w:val="a0"/>
    <w:link w:val="5"/>
    <w:uiPriority w:val="9"/>
    <w:semiHidden/>
    <w:rsid w:val="00B973A9"/>
    <w:rPr>
      <w:rFonts w:cstheme="majorBidi"/>
      <w:color w:val="2F5496" w:themeColor="accent1" w:themeShade="BF"/>
      <w:sz w:val="24"/>
    </w:rPr>
  </w:style>
  <w:style w:type="character" w:customStyle="1" w:styleId="60">
    <w:name w:val="标题 6 字符"/>
    <w:basedOn w:val="a0"/>
    <w:link w:val="6"/>
    <w:uiPriority w:val="9"/>
    <w:semiHidden/>
    <w:rsid w:val="00B973A9"/>
    <w:rPr>
      <w:rFonts w:cstheme="majorBidi"/>
      <w:b/>
      <w:bCs/>
      <w:color w:val="2F5496" w:themeColor="accent1" w:themeShade="BF"/>
    </w:rPr>
  </w:style>
  <w:style w:type="character" w:customStyle="1" w:styleId="70">
    <w:name w:val="标题 7 字符"/>
    <w:basedOn w:val="a0"/>
    <w:link w:val="7"/>
    <w:uiPriority w:val="9"/>
    <w:semiHidden/>
    <w:rsid w:val="00B973A9"/>
    <w:rPr>
      <w:rFonts w:cstheme="majorBidi"/>
      <w:b/>
      <w:bCs/>
      <w:color w:val="595959" w:themeColor="text1" w:themeTint="A6"/>
    </w:rPr>
  </w:style>
  <w:style w:type="character" w:customStyle="1" w:styleId="80">
    <w:name w:val="标题 8 字符"/>
    <w:basedOn w:val="a0"/>
    <w:link w:val="8"/>
    <w:uiPriority w:val="9"/>
    <w:semiHidden/>
    <w:rsid w:val="00B973A9"/>
    <w:rPr>
      <w:rFonts w:cstheme="majorBidi"/>
      <w:color w:val="595959" w:themeColor="text1" w:themeTint="A6"/>
    </w:rPr>
  </w:style>
  <w:style w:type="character" w:customStyle="1" w:styleId="90">
    <w:name w:val="标题 9 字符"/>
    <w:basedOn w:val="a0"/>
    <w:link w:val="9"/>
    <w:uiPriority w:val="9"/>
    <w:semiHidden/>
    <w:rsid w:val="00B973A9"/>
    <w:rPr>
      <w:rFonts w:eastAsiaTheme="majorEastAsia" w:cstheme="majorBidi"/>
      <w:color w:val="595959" w:themeColor="text1" w:themeTint="A6"/>
    </w:rPr>
  </w:style>
  <w:style w:type="paragraph" w:styleId="a3">
    <w:name w:val="Title"/>
    <w:basedOn w:val="a"/>
    <w:next w:val="a"/>
    <w:link w:val="a4"/>
    <w:uiPriority w:val="10"/>
    <w:qFormat/>
    <w:rsid w:val="00B97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3A9"/>
    <w:pPr>
      <w:spacing w:before="160"/>
      <w:jc w:val="center"/>
    </w:pPr>
    <w:rPr>
      <w:i/>
      <w:iCs/>
      <w:color w:val="404040" w:themeColor="text1" w:themeTint="BF"/>
    </w:rPr>
  </w:style>
  <w:style w:type="character" w:customStyle="1" w:styleId="a8">
    <w:name w:val="引用 字符"/>
    <w:basedOn w:val="a0"/>
    <w:link w:val="a7"/>
    <w:uiPriority w:val="29"/>
    <w:rsid w:val="00B973A9"/>
    <w:rPr>
      <w:i/>
      <w:iCs/>
      <w:color w:val="404040" w:themeColor="text1" w:themeTint="BF"/>
    </w:rPr>
  </w:style>
  <w:style w:type="paragraph" w:styleId="a9">
    <w:name w:val="List Paragraph"/>
    <w:basedOn w:val="a"/>
    <w:uiPriority w:val="34"/>
    <w:qFormat/>
    <w:rsid w:val="00B973A9"/>
    <w:pPr>
      <w:ind w:left="720"/>
      <w:contextualSpacing/>
    </w:pPr>
  </w:style>
  <w:style w:type="character" w:styleId="aa">
    <w:name w:val="Intense Emphasis"/>
    <w:basedOn w:val="a0"/>
    <w:uiPriority w:val="21"/>
    <w:qFormat/>
    <w:rsid w:val="00B973A9"/>
    <w:rPr>
      <w:i/>
      <w:iCs/>
      <w:color w:val="2F5496" w:themeColor="accent1" w:themeShade="BF"/>
    </w:rPr>
  </w:style>
  <w:style w:type="paragraph" w:styleId="ab">
    <w:name w:val="Intense Quote"/>
    <w:basedOn w:val="a"/>
    <w:next w:val="a"/>
    <w:link w:val="ac"/>
    <w:uiPriority w:val="30"/>
    <w:qFormat/>
    <w:rsid w:val="00B97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3A9"/>
    <w:rPr>
      <w:i/>
      <w:iCs/>
      <w:color w:val="2F5496" w:themeColor="accent1" w:themeShade="BF"/>
    </w:rPr>
  </w:style>
  <w:style w:type="character" w:styleId="ad">
    <w:name w:val="Intense Reference"/>
    <w:basedOn w:val="a0"/>
    <w:uiPriority w:val="32"/>
    <w:qFormat/>
    <w:rsid w:val="00B97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