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793F" w14:textId="77777777" w:rsidR="00B8621B" w:rsidRDefault="00B8621B">
      <w:pPr>
        <w:rPr>
          <w:rFonts w:hint="eastAsia"/>
        </w:rPr>
      </w:pPr>
    </w:p>
    <w:p w14:paraId="107B70F5" w14:textId="77777777" w:rsidR="00B8621B" w:rsidRDefault="00B8621B">
      <w:pPr>
        <w:rPr>
          <w:rFonts w:hint="eastAsia"/>
        </w:rPr>
      </w:pPr>
      <w:r>
        <w:rPr>
          <w:rFonts w:hint="eastAsia"/>
        </w:rPr>
        <w:t>垮的拼音和组词</w:t>
      </w:r>
    </w:p>
    <w:p w14:paraId="73785438" w14:textId="77777777" w:rsidR="00B8621B" w:rsidRDefault="00B8621B">
      <w:pPr>
        <w:rPr>
          <w:rFonts w:hint="eastAsia"/>
        </w:rPr>
      </w:pPr>
      <w:r>
        <w:rPr>
          <w:rFonts w:hint="eastAsia"/>
        </w:rPr>
        <w:t>在汉语中，“垮”字具有独特且重要的意义，其拼音为“kuǎ”。这个字主要用来描述建筑物倒塌、组织或系统失去功能等负面情况。从拼音学习的角度来看，“垮”的发音属于第三声，读起来先降后升，充满了起伏感，这也形象地反映了“垮”所蕴含的意义：一种由盛转衰的过程。</w:t>
      </w:r>
    </w:p>
    <w:p w14:paraId="48F28367" w14:textId="77777777" w:rsidR="00B8621B" w:rsidRDefault="00B8621B">
      <w:pPr>
        <w:rPr>
          <w:rFonts w:hint="eastAsia"/>
        </w:rPr>
      </w:pPr>
    </w:p>
    <w:p w14:paraId="374A1F04" w14:textId="77777777" w:rsidR="00B8621B" w:rsidRDefault="00B8621B">
      <w:pPr>
        <w:rPr>
          <w:rFonts w:hint="eastAsia"/>
        </w:rPr>
      </w:pPr>
    </w:p>
    <w:p w14:paraId="32390060" w14:textId="77777777" w:rsidR="00B8621B" w:rsidRDefault="00B8621B">
      <w:pPr>
        <w:rPr>
          <w:rFonts w:hint="eastAsia"/>
        </w:rPr>
      </w:pPr>
      <w:r>
        <w:rPr>
          <w:rFonts w:hint="eastAsia"/>
        </w:rPr>
        <w:t>关于“垮”的基本用法</w:t>
      </w:r>
    </w:p>
    <w:p w14:paraId="69E6E9B8" w14:textId="77777777" w:rsidR="00B8621B" w:rsidRDefault="00B8621B">
      <w:pPr>
        <w:rPr>
          <w:rFonts w:hint="eastAsia"/>
        </w:rPr>
      </w:pPr>
      <w:r>
        <w:rPr>
          <w:rFonts w:hint="eastAsia"/>
        </w:rPr>
        <w:t>在日常交流中，“垮”可以用于形容物理上的崩塌，如“房子垮了”，这里指的是由于自然原因或者人为因素导致建筑物的倒塌。它还可以用来比喻抽象概念的失败或崩溃，例如“公司垮了”，意味着企业经营不善，最终走向破产。这些例子表明，“垮”不仅限于物质世界的描述，也广泛应用于社会现象和个人心理状态的表达。</w:t>
      </w:r>
    </w:p>
    <w:p w14:paraId="7349A2EF" w14:textId="77777777" w:rsidR="00B8621B" w:rsidRDefault="00B8621B">
      <w:pPr>
        <w:rPr>
          <w:rFonts w:hint="eastAsia"/>
        </w:rPr>
      </w:pPr>
    </w:p>
    <w:p w14:paraId="7B762F10" w14:textId="77777777" w:rsidR="00B8621B" w:rsidRDefault="00B8621B">
      <w:pPr>
        <w:rPr>
          <w:rFonts w:hint="eastAsia"/>
        </w:rPr>
      </w:pPr>
    </w:p>
    <w:p w14:paraId="7692CAE0" w14:textId="77777777" w:rsidR="00B8621B" w:rsidRDefault="00B8621B">
      <w:pPr>
        <w:rPr>
          <w:rFonts w:hint="eastAsia"/>
        </w:rPr>
      </w:pPr>
      <w:r>
        <w:rPr>
          <w:rFonts w:hint="eastAsia"/>
        </w:rPr>
        <w:t>组词示例及解析</w:t>
      </w:r>
    </w:p>
    <w:p w14:paraId="10C89F9B" w14:textId="77777777" w:rsidR="00B8621B" w:rsidRDefault="00B8621B">
      <w:pPr>
        <w:rPr>
          <w:rFonts w:hint="eastAsia"/>
        </w:rPr>
      </w:pPr>
      <w:r>
        <w:rPr>
          <w:rFonts w:hint="eastAsia"/>
        </w:rPr>
        <w:t>围绕“垮”字形成的词汇丰富多彩，每个词都承载着特定的文化背景和社会意义。“垮台”是最常见的一个词，通常指政权或机构因某种原因而倒台，丧失原有的地位和影响力；“垮掉”则多用来形容精神上的崩溃或放弃，比如“他因为压力太大而垮掉了”，揭示了现代人在面对巨大压力时可能出现的心理状态；还有“垮塌”，专门用来描述大型结构物的突然倒塌，如桥梁、隧道等基础设施的安全事故。</w:t>
      </w:r>
    </w:p>
    <w:p w14:paraId="385F1FEB" w14:textId="77777777" w:rsidR="00B8621B" w:rsidRDefault="00B8621B">
      <w:pPr>
        <w:rPr>
          <w:rFonts w:hint="eastAsia"/>
        </w:rPr>
      </w:pPr>
    </w:p>
    <w:p w14:paraId="37DD98BE" w14:textId="77777777" w:rsidR="00B8621B" w:rsidRDefault="00B8621B">
      <w:pPr>
        <w:rPr>
          <w:rFonts w:hint="eastAsia"/>
        </w:rPr>
      </w:pPr>
    </w:p>
    <w:p w14:paraId="7A09CC86" w14:textId="77777777" w:rsidR="00B8621B" w:rsidRDefault="00B8621B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9B3CD7E" w14:textId="77777777" w:rsidR="00B8621B" w:rsidRDefault="00B8621B">
      <w:pPr>
        <w:rPr>
          <w:rFonts w:hint="eastAsia"/>
        </w:rPr>
      </w:pPr>
      <w:r>
        <w:rPr>
          <w:rFonts w:hint="eastAsia"/>
        </w:rPr>
        <w:t>“垮”字及其相关词汇不仅是语言学上的重要组成部分，更深刻反映了社会文化和人们的价值观。通过观察这些词汇的使用频率和变化趋势，我们可以洞察到社会发展中的某些问题和挑战。例如，在经济快速发展的背景下，“企业倒闭”、“项目失败”等词语频繁出现，这背后可能隐藏着市场竞争激烈、管理不当等多种因素。同时，“垮”也提醒我们要重视预防和应对危机，增强抗风险能力。</w:t>
      </w:r>
    </w:p>
    <w:p w14:paraId="3AC9FE85" w14:textId="77777777" w:rsidR="00B8621B" w:rsidRDefault="00B8621B">
      <w:pPr>
        <w:rPr>
          <w:rFonts w:hint="eastAsia"/>
        </w:rPr>
      </w:pPr>
    </w:p>
    <w:p w14:paraId="1BDE87D5" w14:textId="77777777" w:rsidR="00B8621B" w:rsidRDefault="00B8621B">
      <w:pPr>
        <w:rPr>
          <w:rFonts w:hint="eastAsia"/>
        </w:rPr>
      </w:pPr>
    </w:p>
    <w:p w14:paraId="7DC70D66" w14:textId="77777777" w:rsidR="00B8621B" w:rsidRDefault="00B8621B">
      <w:pPr>
        <w:rPr>
          <w:rFonts w:hint="eastAsia"/>
        </w:rPr>
      </w:pPr>
      <w:r>
        <w:rPr>
          <w:rFonts w:hint="eastAsia"/>
        </w:rPr>
        <w:t>最后的总结</w:t>
      </w:r>
    </w:p>
    <w:p w14:paraId="0594509B" w14:textId="77777777" w:rsidR="00B8621B" w:rsidRDefault="00B8621B">
      <w:pPr>
        <w:rPr>
          <w:rFonts w:hint="eastAsia"/>
        </w:rPr>
      </w:pPr>
      <w:r>
        <w:rPr>
          <w:rFonts w:hint="eastAsia"/>
        </w:rPr>
        <w:t>“垮”的拼音和组词展示了汉语丰富的表现力和深刻的含义。无论是作为描述自然灾害后果的动词，还是象征个人或集体困境的隐喻，“垮”都在不断地提醒我们关注生活中的脆弱性和不确定性。通过对这一汉字的学习，我们不仅能提升语言能力，还能更加深入地理解社会现象背后的复杂性。</w:t>
      </w:r>
    </w:p>
    <w:p w14:paraId="5CFFD8A8" w14:textId="77777777" w:rsidR="00B8621B" w:rsidRDefault="00B8621B">
      <w:pPr>
        <w:rPr>
          <w:rFonts w:hint="eastAsia"/>
        </w:rPr>
      </w:pPr>
    </w:p>
    <w:p w14:paraId="2CF8BA26" w14:textId="77777777" w:rsidR="00B8621B" w:rsidRDefault="00B8621B">
      <w:pPr>
        <w:rPr>
          <w:rFonts w:hint="eastAsia"/>
        </w:rPr>
      </w:pPr>
    </w:p>
    <w:p w14:paraId="678A9B56" w14:textId="77777777" w:rsidR="00B8621B" w:rsidRDefault="00B86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3B80F" w14:textId="5D0A19BF" w:rsidR="00184CFD" w:rsidRDefault="00184CFD"/>
    <w:sectPr w:rsidR="0018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FD"/>
    <w:rsid w:val="00184CFD"/>
    <w:rsid w:val="00B33637"/>
    <w:rsid w:val="00B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0E08E-456B-4985-8593-6AC8B5CA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