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FAFDB" w14:textId="77777777" w:rsidR="00C91A0C" w:rsidRDefault="00C91A0C">
      <w:pPr>
        <w:rPr>
          <w:rFonts w:hint="eastAsia"/>
        </w:rPr>
      </w:pPr>
    </w:p>
    <w:p w14:paraId="0FFE772D" w14:textId="77777777" w:rsidR="00C91A0C" w:rsidRDefault="00C91A0C">
      <w:pPr>
        <w:rPr>
          <w:rFonts w:hint="eastAsia"/>
        </w:rPr>
      </w:pPr>
      <w:r>
        <w:rPr>
          <w:rFonts w:hint="eastAsia"/>
        </w:rPr>
        <w:t>埂的基本信息</w:t>
      </w:r>
    </w:p>
    <w:p w14:paraId="0AE23E3B" w14:textId="77777777" w:rsidR="00C91A0C" w:rsidRDefault="00C91A0C">
      <w:pPr>
        <w:rPr>
          <w:rFonts w:hint="eastAsia"/>
        </w:rPr>
      </w:pPr>
      <w:r>
        <w:rPr>
          <w:rFonts w:hint="eastAsia"/>
        </w:rPr>
        <w:t>埂，拼音为gěng，是一个多义词，在不同的语境中具有不同的含义。埂可以指田地里的土垄或堤坝，用以分隔不同区域的农作物或者防止水流泛滥。在一些方言中，埂也可以用来形容某些固定不动的状态或情况。</w:t>
      </w:r>
    </w:p>
    <w:p w14:paraId="7B8299D2" w14:textId="77777777" w:rsidR="00C91A0C" w:rsidRDefault="00C91A0C">
      <w:pPr>
        <w:rPr>
          <w:rFonts w:hint="eastAsia"/>
        </w:rPr>
      </w:pPr>
    </w:p>
    <w:p w14:paraId="1D716526" w14:textId="77777777" w:rsidR="00C91A0C" w:rsidRDefault="00C91A0C">
      <w:pPr>
        <w:rPr>
          <w:rFonts w:hint="eastAsia"/>
        </w:rPr>
      </w:pPr>
    </w:p>
    <w:p w14:paraId="5F461855" w14:textId="77777777" w:rsidR="00C91A0C" w:rsidRDefault="00C91A0C">
      <w:pPr>
        <w:rPr>
          <w:rFonts w:hint="eastAsia"/>
        </w:rPr>
      </w:pPr>
      <w:r>
        <w:rPr>
          <w:rFonts w:hint="eastAsia"/>
        </w:rPr>
        <w:t>埂的组词示例</w:t>
      </w:r>
    </w:p>
    <w:p w14:paraId="366D0F86" w14:textId="77777777" w:rsidR="00C91A0C" w:rsidRDefault="00C91A0C">
      <w:pPr>
        <w:rPr>
          <w:rFonts w:hint="eastAsia"/>
        </w:rPr>
      </w:pPr>
      <w:r>
        <w:rPr>
          <w:rFonts w:hint="eastAsia"/>
        </w:rPr>
        <w:t>了解了“埂”的基本含义后，接下来我们可以看看如何将其与其他字组合形成新的词汇。例如，“田埂”是指田间用于分隔作物的小土坡；“河埂”则是指河边为了防护而修建的土堤。“埂子”这个词在一些地区也常被使用，通常指的是小路旁或是农田中的小土堆。</w:t>
      </w:r>
    </w:p>
    <w:p w14:paraId="494D266E" w14:textId="77777777" w:rsidR="00C91A0C" w:rsidRDefault="00C91A0C">
      <w:pPr>
        <w:rPr>
          <w:rFonts w:hint="eastAsia"/>
        </w:rPr>
      </w:pPr>
    </w:p>
    <w:p w14:paraId="2B182C66" w14:textId="77777777" w:rsidR="00C91A0C" w:rsidRDefault="00C91A0C">
      <w:pPr>
        <w:rPr>
          <w:rFonts w:hint="eastAsia"/>
        </w:rPr>
      </w:pPr>
    </w:p>
    <w:p w14:paraId="2015D4F7" w14:textId="77777777" w:rsidR="00C91A0C" w:rsidRDefault="00C91A0C">
      <w:pPr>
        <w:rPr>
          <w:rFonts w:hint="eastAsia"/>
        </w:rPr>
      </w:pPr>
      <w:r>
        <w:rPr>
          <w:rFonts w:hint="eastAsia"/>
        </w:rPr>
        <w:t>埂的文化背景与应用</w:t>
      </w:r>
    </w:p>
    <w:p w14:paraId="14E8C9D5" w14:textId="77777777" w:rsidR="00C91A0C" w:rsidRDefault="00C91A0C">
      <w:pPr>
        <w:rPr>
          <w:rFonts w:hint="eastAsia"/>
        </w:rPr>
      </w:pPr>
      <w:r>
        <w:rPr>
          <w:rFonts w:hint="eastAsia"/>
        </w:rPr>
        <w:t>在中国的农耕文化中，“埂”扮演着重要的角色。它不仅是农业生产的基础设施之一，也是乡村景观的一部分。田埂的存在不仅有助于提高土地利用率，还能有效减少水土流失。因此，在传统农业社会中，修筑和维护田埂是一项非常重要的工作。随着时代的发展和技术的进步，虽然现代农业技术已经大大减少了对田埂的依赖，但在许多地方，田埂依然是农业生产不可或缺的一部分。</w:t>
      </w:r>
    </w:p>
    <w:p w14:paraId="5888F427" w14:textId="77777777" w:rsidR="00C91A0C" w:rsidRDefault="00C91A0C">
      <w:pPr>
        <w:rPr>
          <w:rFonts w:hint="eastAsia"/>
        </w:rPr>
      </w:pPr>
    </w:p>
    <w:p w14:paraId="62964068" w14:textId="77777777" w:rsidR="00C91A0C" w:rsidRDefault="00C91A0C">
      <w:pPr>
        <w:rPr>
          <w:rFonts w:hint="eastAsia"/>
        </w:rPr>
      </w:pPr>
    </w:p>
    <w:p w14:paraId="43FFC35B" w14:textId="77777777" w:rsidR="00C91A0C" w:rsidRDefault="00C91A0C">
      <w:pPr>
        <w:rPr>
          <w:rFonts w:hint="eastAsia"/>
        </w:rPr>
      </w:pPr>
      <w:r>
        <w:rPr>
          <w:rFonts w:hint="eastAsia"/>
        </w:rPr>
        <w:t>埂的现代意义与价值</w:t>
      </w:r>
    </w:p>
    <w:p w14:paraId="3356C9A7" w14:textId="77777777" w:rsidR="00C91A0C" w:rsidRDefault="00C91A0C">
      <w:pPr>
        <w:rPr>
          <w:rFonts w:hint="eastAsia"/>
        </w:rPr>
      </w:pPr>
      <w:r>
        <w:rPr>
          <w:rFonts w:hint="eastAsia"/>
        </w:rPr>
        <w:t>除了其传统的农业用途外，“埂”这一概念也被赋予了更多的象征意义。比如，在文学作品中，“田埂”常常被用来描绘乡村生活的宁静与美好，或是表达作者对于故乡的思念之情。同时，随着生态农业的发展，田埂作为生态系统的一部分，对于促进生物多样性、改善土壤结构等方面发挥着积极作用。</w:t>
      </w:r>
    </w:p>
    <w:p w14:paraId="702FB7F2" w14:textId="77777777" w:rsidR="00C91A0C" w:rsidRDefault="00C91A0C">
      <w:pPr>
        <w:rPr>
          <w:rFonts w:hint="eastAsia"/>
        </w:rPr>
      </w:pPr>
    </w:p>
    <w:p w14:paraId="24E5B08B" w14:textId="77777777" w:rsidR="00C91A0C" w:rsidRDefault="00C91A0C">
      <w:pPr>
        <w:rPr>
          <w:rFonts w:hint="eastAsia"/>
        </w:rPr>
      </w:pPr>
    </w:p>
    <w:p w14:paraId="4F1B35D0" w14:textId="77777777" w:rsidR="00C91A0C" w:rsidRDefault="00C91A0C">
      <w:pPr>
        <w:rPr>
          <w:rFonts w:hint="eastAsia"/>
        </w:rPr>
      </w:pPr>
      <w:r>
        <w:rPr>
          <w:rFonts w:hint="eastAsia"/>
        </w:rPr>
        <w:t>最后的总结</w:t>
      </w:r>
    </w:p>
    <w:p w14:paraId="423E591B" w14:textId="77777777" w:rsidR="00C91A0C" w:rsidRDefault="00C91A0C">
      <w:pPr>
        <w:rPr>
          <w:rFonts w:hint="eastAsia"/>
        </w:rPr>
      </w:pPr>
      <w:r>
        <w:rPr>
          <w:rFonts w:hint="eastAsia"/>
        </w:rPr>
        <w:t>“埂”不仅是一个简单的汉字，它背后蕴含着丰富的文化内涵和实际应用价值。从田间的实用设施到文学作品中的意象，再到现代生态农业中的重要角色，“埂”以其独特的方式见证了中国农村的发展变迁，并将继续在未来发挥重要作用。</w:t>
      </w:r>
    </w:p>
    <w:p w14:paraId="625D5615" w14:textId="77777777" w:rsidR="00C91A0C" w:rsidRDefault="00C91A0C">
      <w:pPr>
        <w:rPr>
          <w:rFonts w:hint="eastAsia"/>
        </w:rPr>
      </w:pPr>
    </w:p>
    <w:p w14:paraId="1DBCF433" w14:textId="77777777" w:rsidR="00C91A0C" w:rsidRDefault="00C91A0C">
      <w:pPr>
        <w:rPr>
          <w:rFonts w:hint="eastAsia"/>
        </w:rPr>
      </w:pPr>
    </w:p>
    <w:p w14:paraId="5D8D3230" w14:textId="77777777" w:rsidR="00C91A0C" w:rsidRDefault="00C91A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9D76A" w14:textId="74F10657" w:rsidR="00851D82" w:rsidRDefault="00851D82"/>
    <w:sectPr w:rsidR="00851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82"/>
    <w:rsid w:val="00851D82"/>
    <w:rsid w:val="00B33637"/>
    <w:rsid w:val="00C9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0E4C0-D303-40AF-9F91-EA0EC8EC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