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6B04" w14:textId="77777777" w:rsidR="00BD2BFF" w:rsidRDefault="00BD2BFF">
      <w:pPr>
        <w:rPr>
          <w:rFonts w:hint="eastAsia"/>
        </w:rPr>
      </w:pPr>
    </w:p>
    <w:p w14:paraId="4CA82157" w14:textId="77777777" w:rsidR="00BD2BFF" w:rsidRDefault="00BD2BFF">
      <w:pPr>
        <w:rPr>
          <w:rFonts w:hint="eastAsia"/>
        </w:rPr>
      </w:pPr>
      <w:r>
        <w:rPr>
          <w:rFonts w:hint="eastAsia"/>
        </w:rPr>
        <w:t>堪称完美的拼音：开启汉字学习的新篇章</w:t>
      </w:r>
    </w:p>
    <w:p w14:paraId="3B6B08FB" w14:textId="77777777" w:rsidR="00BD2BFF" w:rsidRDefault="00BD2BFF">
      <w:pPr>
        <w:rPr>
          <w:rFonts w:hint="eastAsia"/>
        </w:rPr>
      </w:pPr>
      <w:r>
        <w:rPr>
          <w:rFonts w:hint="eastAsia"/>
        </w:rPr>
        <w:t>汉语，作为世界上最古老的语言之一，其独特的书写系统和发音规则一直吸引着全球各地的学习者。而在这其中，拼音作为一种辅助工具，极大地降低了汉语学习的门槛，成为了许多初学者进入汉语世界的钥匙。拼音不仅帮助人们正确发音，而且在汉字教学中起到了桥梁作用，连接了汉字与口语之间的差距。</w:t>
      </w:r>
    </w:p>
    <w:p w14:paraId="1D04261B" w14:textId="77777777" w:rsidR="00BD2BFF" w:rsidRDefault="00BD2BFF">
      <w:pPr>
        <w:rPr>
          <w:rFonts w:hint="eastAsia"/>
        </w:rPr>
      </w:pPr>
    </w:p>
    <w:p w14:paraId="20C28514" w14:textId="77777777" w:rsidR="00BD2BFF" w:rsidRDefault="00BD2BFF">
      <w:pPr>
        <w:rPr>
          <w:rFonts w:hint="eastAsia"/>
        </w:rPr>
      </w:pPr>
    </w:p>
    <w:p w14:paraId="57C398B3" w14:textId="77777777" w:rsidR="00BD2BFF" w:rsidRDefault="00BD2BFF">
      <w:pPr>
        <w:rPr>
          <w:rFonts w:hint="eastAsia"/>
        </w:rPr>
      </w:pPr>
      <w:r>
        <w:rPr>
          <w:rFonts w:hint="eastAsia"/>
        </w:rPr>
        <w:t>拼音的基础知识</w:t>
      </w:r>
    </w:p>
    <w:p w14:paraId="58BB7EC9" w14:textId="77777777" w:rsidR="00BD2BFF" w:rsidRDefault="00BD2BFF">
      <w:pPr>
        <w:rPr>
          <w:rFonts w:hint="eastAsia"/>
        </w:rPr>
      </w:pPr>
      <w:r>
        <w:rPr>
          <w:rFonts w:hint="eastAsia"/>
        </w:rPr>
        <w:t>拼音是汉字的拉丁字母转写工具，1958年正式成为中国的官方标准。它由声母、韵母和声调三部分组成，能够准确地表示出每一个汉字的读音。通过学习拼音，学生可以更容易地掌握汉字的发音规律，进而提高听说能力。拼音也为使用电子设备输入汉字提供了便利，无论是手机还是电脑，拼音输入法都是最常用的输入方式之一。</w:t>
      </w:r>
    </w:p>
    <w:p w14:paraId="75FDB6C3" w14:textId="77777777" w:rsidR="00BD2BFF" w:rsidRDefault="00BD2BFF">
      <w:pPr>
        <w:rPr>
          <w:rFonts w:hint="eastAsia"/>
        </w:rPr>
      </w:pPr>
    </w:p>
    <w:p w14:paraId="77C3FCE6" w14:textId="77777777" w:rsidR="00BD2BFF" w:rsidRDefault="00BD2BFF">
      <w:pPr>
        <w:rPr>
          <w:rFonts w:hint="eastAsia"/>
        </w:rPr>
      </w:pPr>
    </w:p>
    <w:p w14:paraId="4615CE9B" w14:textId="77777777" w:rsidR="00BD2BFF" w:rsidRDefault="00BD2BFF">
      <w:pPr>
        <w:rPr>
          <w:rFonts w:hint="eastAsia"/>
        </w:rPr>
      </w:pPr>
      <w:r>
        <w:rPr>
          <w:rFonts w:hint="eastAsia"/>
        </w:rPr>
        <w:t>拼音的教学方法</w:t>
      </w:r>
    </w:p>
    <w:p w14:paraId="21DF420F" w14:textId="77777777" w:rsidR="00BD2BFF" w:rsidRDefault="00BD2BFF">
      <w:pPr>
        <w:rPr>
          <w:rFonts w:hint="eastAsia"/>
        </w:rPr>
      </w:pPr>
      <w:r>
        <w:rPr>
          <w:rFonts w:hint="eastAsia"/>
        </w:rPr>
        <w:t>在教授拼音时，教师通常会从基础的声母和韵母开始，逐步引导学生认识并练习组合这些元素形成完整的音节。随着学习的深入，学生将学会如何根据不同的声调变化来区分同音字的不同意义。现代教育技术的发展为拼音教学带来了新的可能性，例如利用互动式软件和在线资源进行趣味性学习，使学生在轻松愉快的环境中快速掌握拼音知识。</w:t>
      </w:r>
    </w:p>
    <w:p w14:paraId="55BF4188" w14:textId="77777777" w:rsidR="00BD2BFF" w:rsidRDefault="00BD2BFF">
      <w:pPr>
        <w:rPr>
          <w:rFonts w:hint="eastAsia"/>
        </w:rPr>
      </w:pPr>
    </w:p>
    <w:p w14:paraId="699BDFDC" w14:textId="77777777" w:rsidR="00BD2BFF" w:rsidRDefault="00BD2BFF">
      <w:pPr>
        <w:rPr>
          <w:rFonts w:hint="eastAsia"/>
        </w:rPr>
      </w:pPr>
    </w:p>
    <w:p w14:paraId="2A1BD485" w14:textId="77777777" w:rsidR="00BD2BFF" w:rsidRDefault="00BD2BFF">
      <w:pPr>
        <w:rPr>
          <w:rFonts w:hint="eastAsia"/>
        </w:rPr>
      </w:pPr>
      <w:r>
        <w:rPr>
          <w:rFonts w:hint="eastAsia"/>
        </w:rPr>
        <w:t>拼音的实际应用</w:t>
      </w:r>
    </w:p>
    <w:p w14:paraId="255C9011" w14:textId="77777777" w:rsidR="00BD2BFF" w:rsidRDefault="00BD2BFF">
      <w:pPr>
        <w:rPr>
          <w:rFonts w:hint="eastAsia"/>
        </w:rPr>
      </w:pPr>
      <w:r>
        <w:rPr>
          <w:rFonts w:hint="eastAsia"/>
        </w:rPr>
        <w:t>除了作为学习工具外，拼音在日常生活中的应用也十分广泛。例如，在中国的一些公共场所如地铁站、机场等地方，常常可以看到用拼音标注的地名或指示牌，方便外国游客识别。同时，拼音也是国际交流的重要媒介，很多非汉语母语国家的学生选择先学习拼音，再逐渐过渡到汉字的学习，这无疑证明了拼音在全球汉语教育中的重要地位。</w:t>
      </w:r>
    </w:p>
    <w:p w14:paraId="52EF1E55" w14:textId="77777777" w:rsidR="00BD2BFF" w:rsidRDefault="00BD2BFF">
      <w:pPr>
        <w:rPr>
          <w:rFonts w:hint="eastAsia"/>
        </w:rPr>
      </w:pPr>
    </w:p>
    <w:p w14:paraId="4C1D482A" w14:textId="77777777" w:rsidR="00BD2BFF" w:rsidRDefault="00BD2BFF">
      <w:pPr>
        <w:rPr>
          <w:rFonts w:hint="eastAsia"/>
        </w:rPr>
      </w:pPr>
    </w:p>
    <w:p w14:paraId="64602A75" w14:textId="77777777" w:rsidR="00BD2BFF" w:rsidRDefault="00BD2BFF">
      <w:pPr>
        <w:rPr>
          <w:rFonts w:hint="eastAsia"/>
        </w:rPr>
      </w:pPr>
      <w:r>
        <w:rPr>
          <w:rFonts w:hint="eastAsia"/>
        </w:rPr>
        <w:t>未来展望：拼音的发展趋势</w:t>
      </w:r>
    </w:p>
    <w:p w14:paraId="2289E668" w14:textId="77777777" w:rsidR="00BD2BFF" w:rsidRDefault="00BD2BFF">
      <w:pPr>
        <w:rPr>
          <w:rFonts w:hint="eastAsia"/>
        </w:rPr>
      </w:pPr>
      <w:r>
        <w:rPr>
          <w:rFonts w:hint="eastAsia"/>
        </w:rPr>
        <w:t>随着全球化进程的加快和技术的不断进步，拼音将继续发挥其重要作用，并且可能会有更多创新的应用出现。比如，结合人工智能技术开发更加智能化的语音识别系统，或是进一步优化拼音输入法以提高输入效率等。无论如何，拼音都将是汉语学习不可或缺的一部分，持续助力汉语走向世界。</w:t>
      </w:r>
    </w:p>
    <w:p w14:paraId="320F8511" w14:textId="77777777" w:rsidR="00BD2BFF" w:rsidRDefault="00BD2BFF">
      <w:pPr>
        <w:rPr>
          <w:rFonts w:hint="eastAsia"/>
        </w:rPr>
      </w:pPr>
    </w:p>
    <w:p w14:paraId="35F09439" w14:textId="77777777" w:rsidR="00BD2BFF" w:rsidRDefault="00BD2BFF">
      <w:pPr>
        <w:rPr>
          <w:rFonts w:hint="eastAsia"/>
        </w:rPr>
      </w:pPr>
    </w:p>
    <w:p w14:paraId="0029C895" w14:textId="77777777" w:rsidR="00BD2BFF" w:rsidRDefault="00BD2B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1CCE3" w14:textId="69731CEE" w:rsidR="00AA3481" w:rsidRDefault="00AA3481"/>
    <w:sectPr w:rsidR="00AA3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81"/>
    <w:rsid w:val="00AA3481"/>
    <w:rsid w:val="00B33637"/>
    <w:rsid w:val="00B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65179-BD42-4E89-BA53-67011DE5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