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E35B4" w14:textId="77777777" w:rsidR="008247A9" w:rsidRDefault="008247A9">
      <w:pPr>
        <w:rPr>
          <w:rFonts w:hint="eastAsia"/>
        </w:rPr>
      </w:pPr>
    </w:p>
    <w:p w14:paraId="3872EA0F" w14:textId="77777777" w:rsidR="008247A9" w:rsidRDefault="008247A9">
      <w:pPr>
        <w:rPr>
          <w:rFonts w:hint="eastAsia"/>
        </w:rPr>
      </w:pPr>
      <w:r>
        <w:rPr>
          <w:rFonts w:hint="eastAsia"/>
        </w:rPr>
        <w:t>境的拼音加组词怎么写</w:t>
      </w:r>
    </w:p>
    <w:p w14:paraId="6B937F92" w14:textId="77777777" w:rsidR="008247A9" w:rsidRDefault="008247A9">
      <w:pPr>
        <w:rPr>
          <w:rFonts w:hint="eastAsia"/>
        </w:rPr>
      </w:pPr>
      <w:r>
        <w:rPr>
          <w:rFonts w:hint="eastAsia"/>
        </w:rPr>
        <w:t>在汉语学习过程中，掌握汉字的拼音及其组词是非常重要的。今天我们就来详细探讨一下“境”字的相关知识。</w:t>
      </w:r>
    </w:p>
    <w:p w14:paraId="3EB4278D" w14:textId="77777777" w:rsidR="008247A9" w:rsidRDefault="008247A9">
      <w:pPr>
        <w:rPr>
          <w:rFonts w:hint="eastAsia"/>
        </w:rPr>
      </w:pPr>
    </w:p>
    <w:p w14:paraId="540FC634" w14:textId="77777777" w:rsidR="008247A9" w:rsidRDefault="008247A9">
      <w:pPr>
        <w:rPr>
          <w:rFonts w:hint="eastAsia"/>
        </w:rPr>
      </w:pPr>
    </w:p>
    <w:p w14:paraId="6285369C" w14:textId="77777777" w:rsidR="008247A9" w:rsidRDefault="008247A9">
      <w:pPr>
        <w:rPr>
          <w:rFonts w:hint="eastAsia"/>
        </w:rPr>
      </w:pPr>
      <w:r>
        <w:rPr>
          <w:rFonts w:hint="eastAsia"/>
        </w:rPr>
        <w:t>拼音部分</w:t>
      </w:r>
    </w:p>
    <w:p w14:paraId="5A4BB25B" w14:textId="77777777" w:rsidR="008247A9" w:rsidRDefault="008247A9">
      <w:pPr>
        <w:rPr>
          <w:rFonts w:hint="eastAsia"/>
        </w:rPr>
      </w:pPr>
      <w:r>
        <w:rPr>
          <w:rFonts w:hint="eastAsia"/>
        </w:rPr>
        <w:t>“境”的拼音是“jìng”。根据汉语拼音方案，“j”属于声母中的舌面前音，发音时舌尖抵住上前牙，气流从舌面与硬腭之间的缝隙通过发出声音；而“ìng”则为韵母，由元音“i”和后鼻音“ng”组成。整个拼音读作“jìng”，需要注意的是，在发音时要准确区分前鼻音与后鼻音，以保证发音的标准性。</w:t>
      </w:r>
    </w:p>
    <w:p w14:paraId="7C36A75F" w14:textId="77777777" w:rsidR="008247A9" w:rsidRDefault="008247A9">
      <w:pPr>
        <w:rPr>
          <w:rFonts w:hint="eastAsia"/>
        </w:rPr>
      </w:pPr>
    </w:p>
    <w:p w14:paraId="798D9930" w14:textId="77777777" w:rsidR="008247A9" w:rsidRDefault="008247A9">
      <w:pPr>
        <w:rPr>
          <w:rFonts w:hint="eastAsia"/>
        </w:rPr>
      </w:pPr>
    </w:p>
    <w:p w14:paraId="1105FD5C" w14:textId="77777777" w:rsidR="008247A9" w:rsidRDefault="008247A9">
      <w:pPr>
        <w:rPr>
          <w:rFonts w:hint="eastAsia"/>
        </w:rPr>
      </w:pPr>
      <w:r>
        <w:rPr>
          <w:rFonts w:hint="eastAsia"/>
        </w:rPr>
        <w:t>组词示例</w:t>
      </w:r>
    </w:p>
    <w:p w14:paraId="4CF44F95" w14:textId="77777777" w:rsidR="008247A9" w:rsidRDefault="008247A9">
      <w:pPr>
        <w:rPr>
          <w:rFonts w:hint="eastAsia"/>
        </w:rPr>
      </w:pPr>
      <w:r>
        <w:rPr>
          <w:rFonts w:hint="eastAsia"/>
        </w:rPr>
        <w:t>了解了“境”的拼音之后，我们再来看看它的一些常见组词。“境”一般表示边界、地方或情况等含义，因此可以组成很多富有意义的词汇。例如：“环境（huán jìng）”，指的是周围的地方及状况，涵盖了自然和社会两个方面，是我们日常生活中使用频率非常高的一个词汇。还有“境界（jiè jìng）”，这个词多用来形容人的思想或者艺术作品所达到的高度，是一个比较抽象的概念。“边境（biān jìng）”则是指国家领土的边缘地区，具有明确的地理界限。</w:t>
      </w:r>
    </w:p>
    <w:p w14:paraId="69B8682E" w14:textId="77777777" w:rsidR="008247A9" w:rsidRDefault="008247A9">
      <w:pPr>
        <w:rPr>
          <w:rFonts w:hint="eastAsia"/>
        </w:rPr>
      </w:pPr>
    </w:p>
    <w:p w14:paraId="1FCE4CFB" w14:textId="77777777" w:rsidR="008247A9" w:rsidRDefault="008247A9">
      <w:pPr>
        <w:rPr>
          <w:rFonts w:hint="eastAsia"/>
        </w:rPr>
      </w:pPr>
    </w:p>
    <w:p w14:paraId="71F24394" w14:textId="77777777" w:rsidR="008247A9" w:rsidRDefault="008247A9">
      <w:pPr>
        <w:rPr>
          <w:rFonts w:hint="eastAsia"/>
        </w:rPr>
      </w:pPr>
      <w:r>
        <w:rPr>
          <w:rFonts w:hint="eastAsia"/>
        </w:rPr>
        <w:t>实际应用</w:t>
      </w:r>
    </w:p>
    <w:p w14:paraId="558B33BF" w14:textId="77777777" w:rsidR="008247A9" w:rsidRDefault="008247A9">
      <w:pPr>
        <w:rPr>
          <w:rFonts w:hint="eastAsia"/>
        </w:rPr>
      </w:pPr>
      <w:r>
        <w:rPr>
          <w:rFonts w:hint="eastAsia"/>
        </w:rPr>
        <w:t>在实际的语言运用中，“境”字不仅能够单独成词，还经常与其他汉字结合形成新的词语，丰富了我们的表达方式。比如“梦境（mèng jìng）”，用来描述人们在睡眠状态下产生的各种想象画面；“入境（rù jìng）”，指的是进入一个国家或地区的地域范围之内，是国际旅行中常常遇到的一个术语。“意境（yì jìng）”一词则广泛应用于文学评论之中，用以评价一部作品的艺术氛围以及所传达的情感深度。</w:t>
      </w:r>
    </w:p>
    <w:p w14:paraId="1E8431EF" w14:textId="77777777" w:rsidR="008247A9" w:rsidRDefault="008247A9">
      <w:pPr>
        <w:rPr>
          <w:rFonts w:hint="eastAsia"/>
        </w:rPr>
      </w:pPr>
    </w:p>
    <w:p w14:paraId="4C6A4718" w14:textId="77777777" w:rsidR="008247A9" w:rsidRDefault="008247A9">
      <w:pPr>
        <w:rPr>
          <w:rFonts w:hint="eastAsia"/>
        </w:rPr>
      </w:pPr>
    </w:p>
    <w:p w14:paraId="4E29BC89" w14:textId="77777777" w:rsidR="008247A9" w:rsidRDefault="008247A9">
      <w:pPr>
        <w:rPr>
          <w:rFonts w:hint="eastAsia"/>
        </w:rPr>
      </w:pPr>
      <w:r>
        <w:rPr>
          <w:rFonts w:hint="eastAsia"/>
        </w:rPr>
        <w:t>最后的总结</w:t>
      </w:r>
    </w:p>
    <w:p w14:paraId="67FF8A9E" w14:textId="77777777" w:rsidR="008247A9" w:rsidRDefault="008247A9">
      <w:pPr>
        <w:rPr>
          <w:rFonts w:hint="eastAsia"/>
        </w:rPr>
      </w:pPr>
      <w:r>
        <w:rPr>
          <w:rFonts w:hint="eastAsia"/>
        </w:rPr>
        <w:t>“境”字虽然简单，但其背后包含的知识点却十分丰富。无论是从拼音的角度还是组词的应用来看，“境”都展现出了汉语的独特魅力。学习并熟练掌握这些内容，不仅能提高个人的语言能力，也能更深入地理解中国文化的精髓所在。希望本文能为大家提供一些帮助，让大家对“境”的拼音加组词有更加全面的认识。</w:t>
      </w:r>
    </w:p>
    <w:p w14:paraId="2BF2A36D" w14:textId="77777777" w:rsidR="008247A9" w:rsidRDefault="008247A9">
      <w:pPr>
        <w:rPr>
          <w:rFonts w:hint="eastAsia"/>
        </w:rPr>
      </w:pPr>
    </w:p>
    <w:p w14:paraId="07ECE67F" w14:textId="77777777" w:rsidR="008247A9" w:rsidRDefault="008247A9">
      <w:pPr>
        <w:rPr>
          <w:rFonts w:hint="eastAsia"/>
        </w:rPr>
      </w:pPr>
    </w:p>
    <w:p w14:paraId="6455BC8B" w14:textId="77777777" w:rsidR="008247A9" w:rsidRDefault="00824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5581F" w14:textId="26534A4A" w:rsidR="003C539B" w:rsidRDefault="003C539B"/>
    <w:sectPr w:rsidR="003C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9B"/>
    <w:rsid w:val="003C539B"/>
    <w:rsid w:val="008247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FDBCF-C423-4766-819E-FCE1E8A7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