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B9CD" w14:textId="77777777" w:rsidR="004B6C20" w:rsidRDefault="004B6C20">
      <w:pPr>
        <w:rPr>
          <w:rFonts w:hint="eastAsia"/>
        </w:rPr>
      </w:pPr>
    </w:p>
    <w:p w14:paraId="0CEB0F47" w14:textId="77777777" w:rsidR="004B6C20" w:rsidRDefault="004B6C20">
      <w:pPr>
        <w:rPr>
          <w:rFonts w:hint="eastAsia"/>
        </w:rPr>
      </w:pPr>
      <w:r>
        <w:rPr>
          <w:rFonts w:hint="eastAsia"/>
        </w:rPr>
        <w:t>孤的组词和的拼音是什么</w:t>
      </w:r>
    </w:p>
    <w:p w14:paraId="4BC3EC38" w14:textId="77777777" w:rsidR="004B6C20" w:rsidRDefault="004B6C20">
      <w:pPr>
        <w:rPr>
          <w:rFonts w:hint="eastAsia"/>
        </w:rPr>
      </w:pPr>
      <w:r>
        <w:rPr>
          <w:rFonts w:hint="eastAsia"/>
        </w:rPr>
        <w:t>在汉语学习过程中，了解汉字的不同用法及其组合方式对于提升语言能力至关重要。本文将围绕“孤”字展开讨论，探索其不同的组词形式以及“的”的正确拼音使用方法。</w:t>
      </w:r>
    </w:p>
    <w:p w14:paraId="4CF906CD" w14:textId="77777777" w:rsidR="004B6C20" w:rsidRDefault="004B6C20">
      <w:pPr>
        <w:rPr>
          <w:rFonts w:hint="eastAsia"/>
        </w:rPr>
      </w:pPr>
    </w:p>
    <w:p w14:paraId="345E90CE" w14:textId="77777777" w:rsidR="004B6C20" w:rsidRDefault="004B6C20">
      <w:pPr>
        <w:rPr>
          <w:rFonts w:hint="eastAsia"/>
        </w:rPr>
      </w:pPr>
    </w:p>
    <w:p w14:paraId="543879EB" w14:textId="77777777" w:rsidR="004B6C20" w:rsidRDefault="004B6C20">
      <w:pPr>
        <w:rPr>
          <w:rFonts w:hint="eastAsia"/>
        </w:rPr>
      </w:pPr>
      <w:r>
        <w:rPr>
          <w:rFonts w:hint="eastAsia"/>
        </w:rPr>
        <w:t>孤的基本解释与组词</w:t>
      </w:r>
    </w:p>
    <w:p w14:paraId="37529091" w14:textId="77777777" w:rsidR="004B6C20" w:rsidRDefault="004B6C20">
      <w:pPr>
        <w:rPr>
          <w:rFonts w:hint="eastAsia"/>
        </w:rPr>
      </w:pPr>
      <w:r>
        <w:rPr>
          <w:rFonts w:hint="eastAsia"/>
        </w:rPr>
        <w:t>“孤”字，在汉语中通常表示没有父母或失去父母的孩子，也用来形容孤独、独自一人等含义。以“孤”为根的词汇丰富多样，例如“孤儿”，指的是失去父母的人；“孤独”，描述一种寂寞、无人陪伴的状态；“孤僻”，则指性格上比较内向，不喜欢与人交往；还有“孤立”，意味着不与周围事物相联系或支持，处于单独状态。</w:t>
      </w:r>
    </w:p>
    <w:p w14:paraId="695BD532" w14:textId="77777777" w:rsidR="004B6C20" w:rsidRDefault="004B6C20">
      <w:pPr>
        <w:rPr>
          <w:rFonts w:hint="eastAsia"/>
        </w:rPr>
      </w:pPr>
    </w:p>
    <w:p w14:paraId="6BCCF421" w14:textId="77777777" w:rsidR="004B6C20" w:rsidRDefault="004B6C20">
      <w:pPr>
        <w:rPr>
          <w:rFonts w:hint="eastAsia"/>
        </w:rPr>
      </w:pPr>
    </w:p>
    <w:p w14:paraId="2C4D622C" w14:textId="77777777" w:rsidR="004B6C20" w:rsidRDefault="004B6C20">
      <w:pPr>
        <w:rPr>
          <w:rFonts w:hint="eastAsia"/>
        </w:rPr>
      </w:pPr>
      <w:r>
        <w:rPr>
          <w:rFonts w:hint="eastAsia"/>
        </w:rPr>
        <w:t>的字的拼音及其使用</w:t>
      </w:r>
    </w:p>
    <w:p w14:paraId="58475B8D" w14:textId="77777777" w:rsidR="004B6C20" w:rsidRDefault="004B6C20">
      <w:pPr>
        <w:rPr>
          <w:rFonts w:hint="eastAsia"/>
        </w:rPr>
      </w:pPr>
      <w:r>
        <w:rPr>
          <w:rFonts w:hint="eastAsia"/>
        </w:rPr>
        <w:t>关于“的”字，它在汉语中有三种不同的读音：de（轻声），dí（阳平），dì（去声）。最常见的用法是作为助词时读作轻声de，用于名词前修饰名词，比如“美丽的风景”。当“的”作为实义动词时，则分别读作dí或者dì，如“的确”（dí què）表示确实如此，“目的”（mù dì）指的是想要达到的目标。</w:t>
      </w:r>
    </w:p>
    <w:p w14:paraId="690C295F" w14:textId="77777777" w:rsidR="004B6C20" w:rsidRDefault="004B6C20">
      <w:pPr>
        <w:rPr>
          <w:rFonts w:hint="eastAsia"/>
        </w:rPr>
      </w:pPr>
    </w:p>
    <w:p w14:paraId="0AEE7958" w14:textId="77777777" w:rsidR="004B6C20" w:rsidRDefault="004B6C20">
      <w:pPr>
        <w:rPr>
          <w:rFonts w:hint="eastAsia"/>
        </w:rPr>
      </w:pPr>
    </w:p>
    <w:p w14:paraId="39923F04" w14:textId="77777777" w:rsidR="004B6C20" w:rsidRDefault="004B6C20">
      <w:pPr>
        <w:rPr>
          <w:rFonts w:hint="eastAsia"/>
        </w:rPr>
      </w:pPr>
      <w:r>
        <w:rPr>
          <w:rFonts w:hint="eastAsia"/>
        </w:rPr>
        <w:t>结合使用实例分析</w:t>
      </w:r>
    </w:p>
    <w:p w14:paraId="4839590F" w14:textId="77777777" w:rsidR="004B6C20" w:rsidRDefault="004B6C20">
      <w:pPr>
        <w:rPr>
          <w:rFonts w:hint="eastAsia"/>
        </w:rPr>
      </w:pPr>
      <w:r>
        <w:rPr>
          <w:rFonts w:hint="eastAsia"/>
        </w:rPr>
        <w:t>理解了“孤”与“的”的基本含义后，我们可以尝试将其结合在句子中进行实践。例如，“孤儿的生活条件得到了显著改善”，这里的“孤儿”使用了“孤”的一个常见组词，并且“的”作为助词连接前后文，增强了表达效果。再比如，“他是一位有着孤高气质的艺术家”，这句话不仅展示了“孤”的另一层含义——孤高的特质，同时也巧妙地运用了“的”来增强描述性。</w:t>
      </w:r>
    </w:p>
    <w:p w14:paraId="22A3A06D" w14:textId="77777777" w:rsidR="004B6C20" w:rsidRDefault="004B6C20">
      <w:pPr>
        <w:rPr>
          <w:rFonts w:hint="eastAsia"/>
        </w:rPr>
      </w:pPr>
    </w:p>
    <w:p w14:paraId="234E324B" w14:textId="77777777" w:rsidR="004B6C20" w:rsidRDefault="004B6C20">
      <w:pPr>
        <w:rPr>
          <w:rFonts w:hint="eastAsia"/>
        </w:rPr>
      </w:pPr>
    </w:p>
    <w:p w14:paraId="43342C95" w14:textId="77777777" w:rsidR="004B6C20" w:rsidRDefault="004B6C20">
      <w:pPr>
        <w:rPr>
          <w:rFonts w:hint="eastAsia"/>
        </w:rPr>
      </w:pPr>
      <w:r>
        <w:rPr>
          <w:rFonts w:hint="eastAsia"/>
        </w:rPr>
        <w:t>最后的总结</w:t>
      </w:r>
    </w:p>
    <w:p w14:paraId="4EB4C2C3" w14:textId="77777777" w:rsidR="004B6C20" w:rsidRDefault="004B6C20">
      <w:pPr>
        <w:rPr>
          <w:rFonts w:hint="eastAsia"/>
        </w:rPr>
      </w:pPr>
      <w:r>
        <w:rPr>
          <w:rFonts w:hint="eastAsia"/>
        </w:rPr>
        <w:t>通过对“孤”的组词探讨以及对“的”字拼音的学习，我们不仅能加深对这两个汉字的理解，还能提高在实际交流中的应用能力。掌握这些基础知识有助于更准确地表达自己的想法，并在写作和口语交流中更加得心应手。希望本文能够帮助读者更好地理解和使用这两个重要的汉字。</w:t>
      </w:r>
    </w:p>
    <w:p w14:paraId="35A37C7D" w14:textId="77777777" w:rsidR="004B6C20" w:rsidRDefault="004B6C20">
      <w:pPr>
        <w:rPr>
          <w:rFonts w:hint="eastAsia"/>
        </w:rPr>
      </w:pPr>
    </w:p>
    <w:p w14:paraId="75C491E4" w14:textId="77777777" w:rsidR="004B6C20" w:rsidRDefault="004B6C20">
      <w:pPr>
        <w:rPr>
          <w:rFonts w:hint="eastAsia"/>
        </w:rPr>
      </w:pPr>
    </w:p>
    <w:p w14:paraId="3E26DCFC" w14:textId="77777777" w:rsidR="004B6C20" w:rsidRDefault="004B6C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BF41CE" w14:textId="111DC54D" w:rsidR="00E713B5" w:rsidRDefault="00E713B5"/>
    <w:sectPr w:rsidR="00E71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B5"/>
    <w:rsid w:val="004B6C20"/>
    <w:rsid w:val="00B33637"/>
    <w:rsid w:val="00E7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4396B-FEAF-42E0-B435-AD87C6CD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3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3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3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3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3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3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3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3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3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3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3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3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3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3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3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3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3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3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3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3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3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3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3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3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3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3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