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15D22" w14:textId="77777777" w:rsidR="0080531F" w:rsidRDefault="0080531F">
      <w:pPr>
        <w:rPr>
          <w:rFonts w:hint="eastAsia"/>
        </w:rPr>
      </w:pPr>
      <w:r>
        <w:rPr>
          <w:rFonts w:hint="eastAsia"/>
        </w:rPr>
        <w:t>孤苦伶仃的拼音：gū kǔ líng dīng</w:t>
      </w:r>
    </w:p>
    <w:p w14:paraId="42A53053" w14:textId="77777777" w:rsidR="0080531F" w:rsidRDefault="0080531F">
      <w:pPr>
        <w:rPr>
          <w:rFonts w:hint="eastAsia"/>
        </w:rPr>
      </w:pPr>
      <w:r>
        <w:rPr>
          <w:rFonts w:hint="eastAsia"/>
        </w:rPr>
        <w:t>“孤苦伶仃”这个成语，读作 gū kǔ líng dīng。它描绘的是一个人在世上没有亲人、朋友或支持者的孤独状态，仿佛置身于茫茫人海中却与世隔绝。这种境遇往往令人感到无助和哀伤，是人类情感经历中较为沉重的一种。</w:t>
      </w:r>
    </w:p>
    <w:p w14:paraId="4D9FE855" w14:textId="77777777" w:rsidR="0080531F" w:rsidRDefault="0080531F">
      <w:pPr>
        <w:rPr>
          <w:rFonts w:hint="eastAsia"/>
        </w:rPr>
      </w:pPr>
    </w:p>
    <w:p w14:paraId="57AFB479" w14:textId="77777777" w:rsidR="0080531F" w:rsidRDefault="0080531F">
      <w:pPr>
        <w:rPr>
          <w:rFonts w:hint="eastAsia"/>
        </w:rPr>
      </w:pPr>
    </w:p>
    <w:p w14:paraId="6D053594" w14:textId="77777777" w:rsidR="0080531F" w:rsidRDefault="0080531F">
      <w:pPr>
        <w:rPr>
          <w:rFonts w:hint="eastAsia"/>
        </w:rPr>
      </w:pPr>
      <w:r>
        <w:rPr>
          <w:rFonts w:hint="eastAsia"/>
        </w:rPr>
        <w:t>词源探秘</w:t>
      </w:r>
    </w:p>
    <w:p w14:paraId="3ADE3C23" w14:textId="77777777" w:rsidR="0080531F" w:rsidRDefault="0080531F">
      <w:pPr>
        <w:rPr>
          <w:rFonts w:hint="eastAsia"/>
        </w:rPr>
      </w:pPr>
      <w:r>
        <w:rPr>
          <w:rFonts w:hint="eastAsia"/>
        </w:rPr>
        <w:t>“孤”指的是孤儿，失去了父母的人；“苦”意味着痛苦、艰难的生活状况；“伶仃”形容瘦弱单薄的样子。整个词语组合起来，生动地勾勒出一个无依无靠之人的心酸画面。在古代文学作品中，“孤苦伶仃”经常被用来表达对弱势群体的同情，以及对社会不公的批判。</w:t>
      </w:r>
    </w:p>
    <w:p w14:paraId="30080202" w14:textId="77777777" w:rsidR="0080531F" w:rsidRDefault="0080531F">
      <w:pPr>
        <w:rPr>
          <w:rFonts w:hint="eastAsia"/>
        </w:rPr>
      </w:pPr>
    </w:p>
    <w:p w14:paraId="7E45C3E2" w14:textId="77777777" w:rsidR="0080531F" w:rsidRDefault="0080531F">
      <w:pPr>
        <w:rPr>
          <w:rFonts w:hint="eastAsia"/>
        </w:rPr>
      </w:pPr>
    </w:p>
    <w:p w14:paraId="1029E19B" w14:textId="77777777" w:rsidR="0080531F" w:rsidRDefault="0080531F">
      <w:pPr>
        <w:rPr>
          <w:rFonts w:hint="eastAsia"/>
        </w:rPr>
      </w:pPr>
      <w:r>
        <w:rPr>
          <w:rFonts w:hint="eastAsia"/>
        </w:rPr>
        <w:t>历史故事中的孤苦伶仃</w:t>
      </w:r>
    </w:p>
    <w:p w14:paraId="4A643029" w14:textId="77777777" w:rsidR="0080531F" w:rsidRDefault="0080531F">
      <w:pPr>
        <w:rPr>
          <w:rFonts w:hint="eastAsia"/>
        </w:rPr>
      </w:pPr>
      <w:r>
        <w:rPr>
          <w:rFonts w:hint="eastAsia"/>
        </w:rPr>
        <w:t>历史上有许多人物经历了孤苦伶仃的命运，比如唐代诗人杜甫在其晚年就遭遇了这样的困境。安史之乱后，他四处漂泊，家庭离散，健康恶化，最终在湘江的一艘船上结束了自己的一生。他的诗歌反映了那个时代的苦难，也表达了个人面对命运时的无奈与坚韧。通过这些诗句，我们可以感受到当时那些处于社会底层人们的真实生活写照。</w:t>
      </w:r>
    </w:p>
    <w:p w14:paraId="74A03FA9" w14:textId="77777777" w:rsidR="0080531F" w:rsidRDefault="0080531F">
      <w:pPr>
        <w:rPr>
          <w:rFonts w:hint="eastAsia"/>
        </w:rPr>
      </w:pPr>
    </w:p>
    <w:p w14:paraId="0A6B80A6" w14:textId="77777777" w:rsidR="0080531F" w:rsidRDefault="0080531F">
      <w:pPr>
        <w:rPr>
          <w:rFonts w:hint="eastAsia"/>
        </w:rPr>
      </w:pPr>
    </w:p>
    <w:p w14:paraId="18A74487" w14:textId="77777777" w:rsidR="0080531F" w:rsidRDefault="0080531F">
      <w:pPr>
        <w:rPr>
          <w:rFonts w:hint="eastAsia"/>
        </w:rPr>
      </w:pPr>
      <w:r>
        <w:rPr>
          <w:rFonts w:hint="eastAsia"/>
        </w:rPr>
        <w:t>现代社会里的孤苦伶仃</w:t>
      </w:r>
    </w:p>
    <w:p w14:paraId="2D303683" w14:textId="77777777" w:rsidR="0080531F" w:rsidRDefault="0080531F">
      <w:pPr>
        <w:rPr>
          <w:rFonts w:hint="eastAsia"/>
        </w:rPr>
      </w:pPr>
      <w:r>
        <w:rPr>
          <w:rFonts w:hint="eastAsia"/>
        </w:rPr>
        <w:t>即便是在现代社会，尽管物质条件有了极大改善，但心理上的孤苦伶仃依然存在。城市化进程加快，人际关系变得越来越淡漠，许多人即使身处繁华都市中心也会感到内心的空虚和寂寞。对于老年人来说，子女外出工作或移民海外，使得他们独自留守家中，成为了“空巢老人”。还有因为战争、灾害等原因失去家园和亲人的难民们，他们的处境更加令人同情。</w:t>
      </w:r>
    </w:p>
    <w:p w14:paraId="21D685D0" w14:textId="77777777" w:rsidR="0080531F" w:rsidRDefault="0080531F">
      <w:pPr>
        <w:rPr>
          <w:rFonts w:hint="eastAsia"/>
        </w:rPr>
      </w:pPr>
    </w:p>
    <w:p w14:paraId="2AE87399" w14:textId="77777777" w:rsidR="0080531F" w:rsidRDefault="0080531F">
      <w:pPr>
        <w:rPr>
          <w:rFonts w:hint="eastAsia"/>
        </w:rPr>
      </w:pPr>
    </w:p>
    <w:p w14:paraId="5EC5314A" w14:textId="77777777" w:rsidR="0080531F" w:rsidRDefault="0080531F">
      <w:pPr>
        <w:rPr>
          <w:rFonts w:hint="eastAsia"/>
        </w:rPr>
      </w:pPr>
      <w:r>
        <w:rPr>
          <w:rFonts w:hint="eastAsia"/>
        </w:rPr>
        <w:t>应对之道</w:t>
      </w:r>
    </w:p>
    <w:p w14:paraId="0CEB7A59" w14:textId="77777777" w:rsidR="0080531F" w:rsidRDefault="0080531F">
      <w:pPr>
        <w:rPr>
          <w:rFonts w:hint="eastAsia"/>
        </w:rPr>
      </w:pPr>
      <w:r>
        <w:rPr>
          <w:rFonts w:hint="eastAsia"/>
        </w:rPr>
        <w:t>面对孤苦伶仃的状态，积极的心态和社会的支持至关重要。建立良好的社交网络可以帮助我们找到归属感，减轻孤独感。同时，政府和社会组织也应该加强对弱势群体的关注和服务力度，为他们提供必要的援助和支持。更重要的是，每个人都应该学会关爱身边的人，在日常生活中传递温暖和希望，共同营造一个充满爱的社会环境。</w:t>
      </w:r>
    </w:p>
    <w:p w14:paraId="56FCCE13" w14:textId="77777777" w:rsidR="0080531F" w:rsidRDefault="0080531F">
      <w:pPr>
        <w:rPr>
          <w:rFonts w:hint="eastAsia"/>
        </w:rPr>
      </w:pPr>
    </w:p>
    <w:p w14:paraId="682463F3" w14:textId="77777777" w:rsidR="0080531F" w:rsidRDefault="0080531F">
      <w:pPr>
        <w:rPr>
          <w:rFonts w:hint="eastAsia"/>
        </w:rPr>
      </w:pPr>
    </w:p>
    <w:p w14:paraId="4EFC0E6D" w14:textId="77777777" w:rsidR="0080531F" w:rsidRDefault="0080531F">
      <w:pPr>
        <w:rPr>
          <w:rFonts w:hint="eastAsia"/>
        </w:rPr>
      </w:pPr>
      <w:r>
        <w:rPr>
          <w:rFonts w:hint="eastAsia"/>
        </w:rPr>
        <w:t>最后的总结</w:t>
      </w:r>
    </w:p>
    <w:p w14:paraId="4BD85468" w14:textId="77777777" w:rsidR="0080531F" w:rsidRDefault="0080531F">
      <w:pPr>
        <w:rPr>
          <w:rFonts w:hint="eastAsia"/>
        </w:rPr>
      </w:pPr>
      <w:r>
        <w:rPr>
          <w:rFonts w:hint="eastAsia"/>
        </w:rPr>
        <w:t>“孤苦伶仃”不仅是一个成语，更是一种深刻的人生体验。它提醒我们要珍惜身边的亲人和朋友，不要等到失去才懂得珍贵。同时也要伸出援手帮助那些正处于困境中的人们，让他们感受到人间的温情。毕竟，在这个世界上，没有人是一座孤岛，每个人都是大陆的一部分。</w:t>
      </w:r>
    </w:p>
    <w:p w14:paraId="1EE768DF" w14:textId="77777777" w:rsidR="0080531F" w:rsidRDefault="0080531F">
      <w:pPr>
        <w:rPr>
          <w:rFonts w:hint="eastAsia"/>
        </w:rPr>
      </w:pPr>
    </w:p>
    <w:p w14:paraId="095F5D78" w14:textId="77777777" w:rsidR="0080531F" w:rsidRDefault="008053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9B6A7" w14:textId="2EAEF7A6" w:rsidR="004B5350" w:rsidRDefault="004B5350"/>
    <w:sectPr w:rsidR="004B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0"/>
    <w:rsid w:val="004B5350"/>
    <w:rsid w:val="0080531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16B25-84F9-41C7-874A-8F2F0C1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