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AA4C4" w14:textId="77777777" w:rsidR="000911EC" w:rsidRDefault="000911EC">
      <w:pPr>
        <w:rPr>
          <w:rFonts w:hint="eastAsia"/>
        </w:rPr>
      </w:pPr>
    </w:p>
    <w:p w14:paraId="4E028C07" w14:textId="77777777" w:rsidR="000911EC" w:rsidRDefault="000911EC">
      <w:pPr>
        <w:rPr>
          <w:rFonts w:hint="eastAsia"/>
        </w:rPr>
      </w:pPr>
      <w:r>
        <w:rPr>
          <w:rFonts w:hint="eastAsia"/>
        </w:rPr>
        <w:t>巩字的拼音是什么</w:t>
      </w:r>
    </w:p>
    <w:p w14:paraId="165A07C0" w14:textId="77777777" w:rsidR="000911EC" w:rsidRDefault="000911EC">
      <w:pPr>
        <w:rPr>
          <w:rFonts w:hint="eastAsia"/>
        </w:rPr>
      </w:pPr>
      <w:r>
        <w:rPr>
          <w:rFonts w:hint="eastAsia"/>
        </w:rPr>
        <w:t>在汉语学习的过程中，了解汉字的正确发音是十分重要的。今天，我们就来探讨一下“巩”字的拼音。“巩”，这个字的拼音是“gǒng”。在汉语拼音体系中，“g”代表的是一个声母，而“ǒng”则是一个韵母。组合起来，“gǒng”属于第三声，表示读音时需要先降后升。</w:t>
      </w:r>
    </w:p>
    <w:p w14:paraId="5CA0E621" w14:textId="77777777" w:rsidR="000911EC" w:rsidRDefault="000911EC">
      <w:pPr>
        <w:rPr>
          <w:rFonts w:hint="eastAsia"/>
        </w:rPr>
      </w:pPr>
    </w:p>
    <w:p w14:paraId="3757589B" w14:textId="77777777" w:rsidR="000911EC" w:rsidRDefault="000911EC">
      <w:pPr>
        <w:rPr>
          <w:rFonts w:hint="eastAsia"/>
        </w:rPr>
      </w:pPr>
    </w:p>
    <w:p w14:paraId="67255CD5" w14:textId="77777777" w:rsidR="000911EC" w:rsidRDefault="000911EC">
      <w:pPr>
        <w:rPr>
          <w:rFonts w:hint="eastAsia"/>
        </w:rPr>
      </w:pPr>
      <w:r>
        <w:rPr>
          <w:rFonts w:hint="eastAsia"/>
        </w:rPr>
        <w:t>字形与起源</w:t>
      </w:r>
    </w:p>
    <w:p w14:paraId="44818AF6" w14:textId="77777777" w:rsidR="000911EC" w:rsidRDefault="000911EC">
      <w:pPr>
        <w:rPr>
          <w:rFonts w:hint="eastAsia"/>
        </w:rPr>
      </w:pPr>
      <w:r>
        <w:rPr>
          <w:rFonts w:hint="eastAsia"/>
        </w:rPr>
        <w:t>“巩”的部首是“工”，总笔画数为6画。从字形上看，“巩”由“工”和“共”两部分组成，其古文字形象双手捧土之形，寓意坚固、巩固之意。在古代文献中，“巩”常用来比喻加固、使牢固，如《诗经·大雅》中的“四方攸同，王后维翰。王后烝哉，万邦之屏。柔远能迩，以定我王。宁莫之悔，允也天子。保其禄位，以承天休。不亏不崩，不震不摇，居岐之阳，在渭之将。万邦之方，下民之王。”其中就隐含了“巩”的意义。</w:t>
      </w:r>
    </w:p>
    <w:p w14:paraId="3D61B4E5" w14:textId="77777777" w:rsidR="000911EC" w:rsidRDefault="000911EC">
      <w:pPr>
        <w:rPr>
          <w:rFonts w:hint="eastAsia"/>
        </w:rPr>
      </w:pPr>
    </w:p>
    <w:p w14:paraId="1B77B438" w14:textId="77777777" w:rsidR="000911EC" w:rsidRDefault="000911EC">
      <w:pPr>
        <w:rPr>
          <w:rFonts w:hint="eastAsia"/>
        </w:rPr>
      </w:pPr>
    </w:p>
    <w:p w14:paraId="513F6C07" w14:textId="77777777" w:rsidR="000911EC" w:rsidRDefault="000911EC">
      <w:pPr>
        <w:rPr>
          <w:rFonts w:hint="eastAsia"/>
        </w:rPr>
      </w:pPr>
      <w:r>
        <w:rPr>
          <w:rFonts w:hint="eastAsia"/>
        </w:rPr>
        <w:t>实际应用中的“巩”</w:t>
      </w:r>
    </w:p>
    <w:p w14:paraId="323E0AFB" w14:textId="77777777" w:rsidR="000911EC" w:rsidRDefault="000911EC">
      <w:pPr>
        <w:rPr>
          <w:rFonts w:hint="eastAsia"/>
        </w:rPr>
      </w:pPr>
      <w:r>
        <w:rPr>
          <w:rFonts w:hint="eastAsia"/>
        </w:rPr>
        <w:t>在现代汉语中，“巩”不仅作为一个独立的汉字使用，还广泛出现在成语和词语之中。例如，“巩固”一词就是指加强、使之更加稳固的意思；又如“巩膜”，指的是眼球外层的白色部分，具有保护眼球内部结构的作用。通过这些例子可以看出，“巩”字的应用领域非常广泛，无论是文学作品还是医学术语中都能见到它的身影。</w:t>
      </w:r>
    </w:p>
    <w:p w14:paraId="2CFFF110" w14:textId="77777777" w:rsidR="000911EC" w:rsidRDefault="000911EC">
      <w:pPr>
        <w:rPr>
          <w:rFonts w:hint="eastAsia"/>
        </w:rPr>
      </w:pPr>
    </w:p>
    <w:p w14:paraId="4C4CAFF1" w14:textId="77777777" w:rsidR="000911EC" w:rsidRDefault="000911EC">
      <w:pPr>
        <w:rPr>
          <w:rFonts w:hint="eastAsia"/>
        </w:rPr>
      </w:pPr>
    </w:p>
    <w:p w14:paraId="58E659C1" w14:textId="77777777" w:rsidR="000911EC" w:rsidRDefault="000911EC">
      <w:pPr>
        <w:rPr>
          <w:rFonts w:hint="eastAsia"/>
        </w:rPr>
      </w:pPr>
      <w:r>
        <w:rPr>
          <w:rFonts w:hint="eastAsia"/>
        </w:rPr>
        <w:t>如何正确发音“巩”</w:t>
      </w:r>
    </w:p>
    <w:p w14:paraId="5EEA39CE" w14:textId="77777777" w:rsidR="000911EC" w:rsidRDefault="000911EC">
      <w:pPr>
        <w:rPr>
          <w:rFonts w:hint="eastAsia"/>
        </w:rPr>
      </w:pPr>
      <w:r>
        <w:rPr>
          <w:rFonts w:hint="eastAsia"/>
        </w:rPr>
        <w:t>对于非母语者来说，掌握“巩”的正确发音可能需要一些练习。首先要注意的是“g”的发音位置，它是一个清辅音，发声时舌头应抵住上颚前部但不要振动声带。其次是“ǒng”的发音，这是一个带有鼻音的元音，发音时口腔形状要圆润，并且声音需经过鼻腔共鸣。在朗读或说话时，注意第三声的特点——即先降后升的声调变化，这对于准确表达意思至关重要。</w:t>
      </w:r>
    </w:p>
    <w:p w14:paraId="71CFC672" w14:textId="77777777" w:rsidR="000911EC" w:rsidRDefault="000911EC">
      <w:pPr>
        <w:rPr>
          <w:rFonts w:hint="eastAsia"/>
        </w:rPr>
      </w:pPr>
    </w:p>
    <w:p w14:paraId="6666E2D1" w14:textId="77777777" w:rsidR="000911EC" w:rsidRDefault="000911EC">
      <w:pPr>
        <w:rPr>
          <w:rFonts w:hint="eastAsia"/>
        </w:rPr>
      </w:pPr>
    </w:p>
    <w:p w14:paraId="063B73B6" w14:textId="77777777" w:rsidR="000911EC" w:rsidRDefault="000911EC">
      <w:pPr>
        <w:rPr>
          <w:rFonts w:hint="eastAsia"/>
        </w:rPr>
      </w:pPr>
      <w:r>
        <w:rPr>
          <w:rFonts w:hint="eastAsia"/>
        </w:rPr>
        <w:t>最后的总结</w:t>
      </w:r>
    </w:p>
    <w:p w14:paraId="05037673" w14:textId="77777777" w:rsidR="000911EC" w:rsidRDefault="000911EC">
      <w:pPr>
        <w:rPr>
          <w:rFonts w:hint="eastAsia"/>
        </w:rPr>
      </w:pPr>
      <w:r>
        <w:rPr>
          <w:rFonts w:hint="eastAsia"/>
        </w:rPr>
        <w:t>通过对“巩”字拼音及用法的介绍，我们不仅可以更深入地理解这一汉字的文化内涵，也能更好地掌握其正确的读音方法。希望本文能够帮助到正在学习汉语的朋友，让大家对汉字有更深的认识和热爱。</w:t>
      </w:r>
    </w:p>
    <w:p w14:paraId="6DA50F86" w14:textId="77777777" w:rsidR="000911EC" w:rsidRDefault="000911EC">
      <w:pPr>
        <w:rPr>
          <w:rFonts w:hint="eastAsia"/>
        </w:rPr>
      </w:pPr>
    </w:p>
    <w:p w14:paraId="02E23A56" w14:textId="77777777" w:rsidR="000911EC" w:rsidRDefault="000911EC">
      <w:pPr>
        <w:rPr>
          <w:rFonts w:hint="eastAsia"/>
        </w:rPr>
      </w:pPr>
    </w:p>
    <w:p w14:paraId="4CADFD97" w14:textId="77777777" w:rsidR="000911EC" w:rsidRDefault="000911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2672AF" w14:textId="3BE49ED4" w:rsidR="00DB0805" w:rsidRDefault="00DB0805"/>
    <w:sectPr w:rsidR="00DB0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805"/>
    <w:rsid w:val="000911EC"/>
    <w:rsid w:val="00B33637"/>
    <w:rsid w:val="00DB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31B73-A20D-46D4-A87F-3A54C288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