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0C7E" w14:textId="77777777" w:rsidR="006D6B99" w:rsidRDefault="006D6B99">
      <w:pPr>
        <w:rPr>
          <w:rFonts w:hint="eastAsia"/>
        </w:rPr>
      </w:pPr>
    </w:p>
    <w:p w14:paraId="599327CF" w14:textId="77777777" w:rsidR="006D6B99" w:rsidRDefault="006D6B99">
      <w:pPr>
        <w:rPr>
          <w:rFonts w:hint="eastAsia"/>
        </w:rPr>
      </w:pPr>
      <w:r>
        <w:rPr>
          <w:rFonts w:hint="eastAsia"/>
        </w:rPr>
        <w:t>广字的拼音是什么</w:t>
      </w:r>
    </w:p>
    <w:p w14:paraId="0F082C53" w14:textId="77777777" w:rsidR="006D6B99" w:rsidRDefault="006D6B99">
      <w:pPr>
        <w:rPr>
          <w:rFonts w:hint="eastAsia"/>
        </w:rPr>
      </w:pPr>
      <w:r>
        <w:rPr>
          <w:rFonts w:hint="eastAsia"/>
        </w:rPr>
        <w:t>广字，作为汉字中的一员，其拼音为“guǎng”。在汉语拼音体系中，“guǎng”属于第三声，即降升调。这一发音规则不仅适用于普通话，也是学习中文和了解中华文化的重要组成部分。</w:t>
      </w:r>
    </w:p>
    <w:p w14:paraId="597328BE" w14:textId="77777777" w:rsidR="006D6B99" w:rsidRDefault="006D6B99">
      <w:pPr>
        <w:rPr>
          <w:rFonts w:hint="eastAsia"/>
        </w:rPr>
      </w:pPr>
    </w:p>
    <w:p w14:paraId="3731B536" w14:textId="77777777" w:rsidR="006D6B99" w:rsidRDefault="006D6B99">
      <w:pPr>
        <w:rPr>
          <w:rFonts w:hint="eastAsia"/>
        </w:rPr>
      </w:pPr>
    </w:p>
    <w:p w14:paraId="201F9013" w14:textId="77777777" w:rsidR="006D6B99" w:rsidRDefault="006D6B9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8D6AD45" w14:textId="77777777" w:rsidR="006D6B99" w:rsidRDefault="006D6B99">
      <w:pPr>
        <w:rPr>
          <w:rFonts w:hint="eastAsia"/>
        </w:rPr>
      </w:pPr>
      <w:r>
        <w:rPr>
          <w:rFonts w:hint="eastAsia"/>
        </w:rPr>
        <w:t>汉字是世界上最古老的文字之一，拥有悠久的历史和深厚的文化底蕴。然而，对于非母语使用者来说，汉字的学习往往充满了挑战。为了便于学习和推广汉语，1958年，中国政府正式颁布了《汉语拼音方案》。该方案采用拉丁字母为汉字注音，极大地促进了汉语的学习和传播。根据这一方案，“广”字的拼音被确定为“guǎng”，其中“g”代表发音时舌根抵住软腭发出的声音，“u”则是圆唇元音，而“a”是一个开口元音，“ng”则表示后鼻音。</w:t>
      </w:r>
    </w:p>
    <w:p w14:paraId="25507777" w14:textId="77777777" w:rsidR="006D6B99" w:rsidRDefault="006D6B99">
      <w:pPr>
        <w:rPr>
          <w:rFonts w:hint="eastAsia"/>
        </w:rPr>
      </w:pPr>
    </w:p>
    <w:p w14:paraId="7AFC0279" w14:textId="77777777" w:rsidR="006D6B99" w:rsidRDefault="006D6B99">
      <w:pPr>
        <w:rPr>
          <w:rFonts w:hint="eastAsia"/>
        </w:rPr>
      </w:pPr>
    </w:p>
    <w:p w14:paraId="300ADF8A" w14:textId="77777777" w:rsidR="006D6B99" w:rsidRDefault="006D6B99">
      <w:pPr>
        <w:rPr>
          <w:rFonts w:hint="eastAsia"/>
        </w:rPr>
      </w:pPr>
      <w:r>
        <w:rPr>
          <w:rFonts w:hint="eastAsia"/>
        </w:rPr>
        <w:t>“广”的多重含义及其文化背景</w:t>
      </w:r>
    </w:p>
    <w:p w14:paraId="0E3D7F29" w14:textId="77777777" w:rsidR="006D6B99" w:rsidRDefault="006D6B99">
      <w:pPr>
        <w:rPr>
          <w:rFonts w:hint="eastAsia"/>
        </w:rPr>
      </w:pPr>
      <w:r>
        <w:rPr>
          <w:rFonts w:hint="eastAsia"/>
        </w:rPr>
        <w:t>“广”字不仅具有丰富的语义内涵，在不同的上下文中还代表着多种意义。例如，“广阔”指的是空间上的宽广无垠；“广播”则是指信息或信号通过无线电波等方式广泛传播。“广”还常常出现在人名、地名之中，如广东省简称“粤”，但省会广州的名字就含有“广”字，这反映了历史上此地区文化的开放性和包容性。</w:t>
      </w:r>
    </w:p>
    <w:p w14:paraId="15960017" w14:textId="77777777" w:rsidR="006D6B99" w:rsidRDefault="006D6B99">
      <w:pPr>
        <w:rPr>
          <w:rFonts w:hint="eastAsia"/>
        </w:rPr>
      </w:pPr>
    </w:p>
    <w:p w14:paraId="0542DA15" w14:textId="77777777" w:rsidR="006D6B99" w:rsidRDefault="006D6B99">
      <w:pPr>
        <w:rPr>
          <w:rFonts w:hint="eastAsia"/>
        </w:rPr>
      </w:pPr>
    </w:p>
    <w:p w14:paraId="6C583DE7" w14:textId="77777777" w:rsidR="006D6B99" w:rsidRDefault="006D6B99">
      <w:pPr>
        <w:rPr>
          <w:rFonts w:hint="eastAsia"/>
        </w:rPr>
      </w:pPr>
      <w:r>
        <w:rPr>
          <w:rFonts w:hint="eastAsia"/>
        </w:rPr>
        <w:t>如何正确发音及练习技巧</w:t>
      </w:r>
    </w:p>
    <w:p w14:paraId="19DA4572" w14:textId="77777777" w:rsidR="006D6B99" w:rsidRDefault="006D6B99">
      <w:pPr>
        <w:rPr>
          <w:rFonts w:hint="eastAsia"/>
        </w:rPr>
      </w:pPr>
      <w:r>
        <w:rPr>
          <w:rFonts w:hint="eastAsia"/>
        </w:rPr>
        <w:t>想要准确发出“guǎng”的音，关键在于掌握每个音素的发音要领。发“g”音时要注意舌头的位置和力度，避免发音过重或过轻。“ua”组合要求发音流畅自然，最后加上后鼻音“ng”，使整个发音完整且饱满。练习时可以通过模仿标准发音、录音对比自我检查等方式提高发音准确性。</w:t>
      </w:r>
    </w:p>
    <w:p w14:paraId="4F96F3C1" w14:textId="77777777" w:rsidR="006D6B99" w:rsidRDefault="006D6B99">
      <w:pPr>
        <w:rPr>
          <w:rFonts w:hint="eastAsia"/>
        </w:rPr>
      </w:pPr>
    </w:p>
    <w:p w14:paraId="6A25ABB0" w14:textId="77777777" w:rsidR="006D6B99" w:rsidRDefault="006D6B99">
      <w:pPr>
        <w:rPr>
          <w:rFonts w:hint="eastAsia"/>
        </w:rPr>
      </w:pPr>
    </w:p>
    <w:p w14:paraId="09B4F94F" w14:textId="77777777" w:rsidR="006D6B99" w:rsidRDefault="006D6B99">
      <w:pPr>
        <w:rPr>
          <w:rFonts w:hint="eastAsia"/>
        </w:rPr>
      </w:pPr>
      <w:r>
        <w:rPr>
          <w:rFonts w:hint="eastAsia"/>
        </w:rPr>
        <w:t>最后的总结</w:t>
      </w:r>
    </w:p>
    <w:p w14:paraId="1A8B65D5" w14:textId="77777777" w:rsidR="006D6B99" w:rsidRDefault="006D6B99">
      <w:pPr>
        <w:rPr>
          <w:rFonts w:hint="eastAsia"/>
        </w:rPr>
      </w:pPr>
      <w:r>
        <w:rPr>
          <w:rFonts w:hint="eastAsia"/>
        </w:rPr>
        <w:t>通过对“广”字拼音及其背后文化的探讨，我们不仅能更好地理解这一汉字的意义和用法，还能进一步感受到汉语的魅力。无论是在日常交流还是专业学习中，准确掌握汉字的发音都是至关重要的。希望本文能帮助读者更深入地认识“广”字，并激发对汉语学习的兴趣。</w:t>
      </w:r>
    </w:p>
    <w:p w14:paraId="3608542A" w14:textId="77777777" w:rsidR="006D6B99" w:rsidRDefault="006D6B99">
      <w:pPr>
        <w:rPr>
          <w:rFonts w:hint="eastAsia"/>
        </w:rPr>
      </w:pPr>
    </w:p>
    <w:p w14:paraId="02E3A5DE" w14:textId="77777777" w:rsidR="006D6B99" w:rsidRDefault="006D6B99">
      <w:pPr>
        <w:rPr>
          <w:rFonts w:hint="eastAsia"/>
        </w:rPr>
      </w:pPr>
    </w:p>
    <w:p w14:paraId="6CBC60B3" w14:textId="77777777" w:rsidR="006D6B99" w:rsidRDefault="006D6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7FCE5" w14:textId="3DDD4567" w:rsidR="0044513A" w:rsidRDefault="0044513A"/>
    <w:sectPr w:rsidR="0044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3A"/>
    <w:rsid w:val="0044513A"/>
    <w:rsid w:val="006D6B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11542-0A1F-4AF6-BFC4-14A06315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