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408EE" w14:textId="77777777" w:rsidR="009D30D2" w:rsidRDefault="009D30D2">
      <w:pPr>
        <w:rPr>
          <w:rFonts w:hint="eastAsia"/>
        </w:rPr>
      </w:pPr>
    </w:p>
    <w:p w14:paraId="733A026F" w14:textId="77777777" w:rsidR="009D30D2" w:rsidRDefault="009D30D2">
      <w:pPr>
        <w:rPr>
          <w:rFonts w:hint="eastAsia"/>
        </w:rPr>
      </w:pPr>
      <w:r>
        <w:rPr>
          <w:rFonts w:hint="eastAsia"/>
        </w:rPr>
        <w:t>广的拼音怎么写</w:t>
      </w:r>
    </w:p>
    <w:p w14:paraId="2158E26F" w14:textId="77777777" w:rsidR="009D30D2" w:rsidRDefault="009D30D2">
      <w:pPr>
        <w:rPr>
          <w:rFonts w:hint="eastAsia"/>
        </w:rPr>
      </w:pPr>
      <w:r>
        <w:rPr>
          <w:rFonts w:hint="eastAsia"/>
        </w:rPr>
        <w:t>在汉语学习的过程中，了解汉字的拼音是基础且重要的一步。其中，“广”字作为常见的汉字之一，其拼音写作“guǎng”。这个读音属于普通话中的第三声，意味着在发音时需要先降后升，形成一种特定的语调。对于非母语学习者而言，掌握这种声调的变化对提高中文听说能力至关重要。</w:t>
      </w:r>
    </w:p>
    <w:p w14:paraId="3F730AD6" w14:textId="77777777" w:rsidR="009D30D2" w:rsidRDefault="009D30D2">
      <w:pPr>
        <w:rPr>
          <w:rFonts w:hint="eastAsia"/>
        </w:rPr>
      </w:pPr>
    </w:p>
    <w:p w14:paraId="5C33717B" w14:textId="77777777" w:rsidR="009D30D2" w:rsidRDefault="009D30D2">
      <w:pPr>
        <w:rPr>
          <w:rFonts w:hint="eastAsia"/>
        </w:rPr>
      </w:pPr>
    </w:p>
    <w:p w14:paraId="478EAC65" w14:textId="77777777" w:rsidR="009D30D2" w:rsidRDefault="009D30D2">
      <w:pPr>
        <w:rPr>
          <w:rFonts w:hint="eastAsia"/>
        </w:rPr>
      </w:pPr>
      <w:r>
        <w:rPr>
          <w:rFonts w:hint="eastAsia"/>
        </w:rPr>
        <w:t>从字形到意义</w:t>
      </w:r>
    </w:p>
    <w:p w14:paraId="2CE73BB5" w14:textId="77777777" w:rsidR="009D30D2" w:rsidRDefault="009D30D2">
      <w:pPr>
        <w:rPr>
          <w:rFonts w:hint="eastAsia"/>
        </w:rPr>
      </w:pPr>
      <w:r>
        <w:rPr>
          <w:rFonts w:hint="eastAsia"/>
        </w:rPr>
        <w:t>“广”字在汉字中有着独特的地位，它不仅代表了一个具体的建筑形式——即房屋的侧边或屋檐下的空间，也广泛用于形容宽阔、辽阔等概念。从古代象形文字演变至今，“广”的形态虽有所简化，但其基本结构仍然保留了原始的意义元素。例如，在现代汉语中，“广场”、“广阔”等词汇都使用了“广”来表达宽广无垠的意思。</w:t>
      </w:r>
    </w:p>
    <w:p w14:paraId="6259FC4E" w14:textId="77777777" w:rsidR="009D30D2" w:rsidRDefault="009D30D2">
      <w:pPr>
        <w:rPr>
          <w:rFonts w:hint="eastAsia"/>
        </w:rPr>
      </w:pPr>
    </w:p>
    <w:p w14:paraId="478D9B95" w14:textId="77777777" w:rsidR="009D30D2" w:rsidRDefault="009D30D2">
      <w:pPr>
        <w:rPr>
          <w:rFonts w:hint="eastAsia"/>
        </w:rPr>
      </w:pPr>
    </w:p>
    <w:p w14:paraId="0ECF0190" w14:textId="77777777" w:rsidR="009D30D2" w:rsidRDefault="009D30D2">
      <w:pPr>
        <w:rPr>
          <w:rFonts w:hint="eastAsia"/>
        </w:rPr>
      </w:pPr>
      <w:r>
        <w:rPr>
          <w:rFonts w:hint="eastAsia"/>
        </w:rPr>
        <w:t>拼音与实际应用</w:t>
      </w:r>
    </w:p>
    <w:p w14:paraId="3F76762D" w14:textId="77777777" w:rsidR="009D30D2" w:rsidRDefault="009D30D2">
      <w:pPr>
        <w:rPr>
          <w:rFonts w:hint="eastAsia"/>
        </w:rPr>
      </w:pPr>
      <w:r>
        <w:rPr>
          <w:rFonts w:hint="eastAsia"/>
        </w:rPr>
        <w:t>在日常交流以及书面表达中，“广”的正确拼音使用有助于避免误解和混淆。特别是在科技信息快速传播的今天，准确地拼写出每个汉字的拼音显得尤为重要。无论是通过电子设备输入文字，还是参与线上线下的语言交流活动，正确的拼音都是确保沟通顺畅的前提条件之一。学习“广”字及其拼音还有助于更深入地理解中国文化的多样性，比如了解各地的名胜古迹名称背后的文化含义。</w:t>
      </w:r>
    </w:p>
    <w:p w14:paraId="2E30521C" w14:textId="77777777" w:rsidR="009D30D2" w:rsidRDefault="009D30D2">
      <w:pPr>
        <w:rPr>
          <w:rFonts w:hint="eastAsia"/>
        </w:rPr>
      </w:pPr>
    </w:p>
    <w:p w14:paraId="13C96210" w14:textId="77777777" w:rsidR="009D30D2" w:rsidRDefault="009D30D2">
      <w:pPr>
        <w:rPr>
          <w:rFonts w:hint="eastAsia"/>
        </w:rPr>
      </w:pPr>
    </w:p>
    <w:p w14:paraId="01AAF098" w14:textId="77777777" w:rsidR="009D30D2" w:rsidRDefault="009D30D2">
      <w:pPr>
        <w:rPr>
          <w:rFonts w:hint="eastAsia"/>
        </w:rPr>
      </w:pPr>
      <w:r>
        <w:rPr>
          <w:rFonts w:hint="eastAsia"/>
        </w:rPr>
        <w:t>文化视角下的“广”</w:t>
      </w:r>
    </w:p>
    <w:p w14:paraId="2575D02A" w14:textId="77777777" w:rsidR="009D30D2" w:rsidRDefault="009D30D2">
      <w:pPr>
        <w:rPr>
          <w:rFonts w:hint="eastAsia"/>
        </w:rPr>
      </w:pPr>
      <w:r>
        <w:rPr>
          <w:rFonts w:hint="eastAsia"/>
        </w:rPr>
        <w:t>在中国传统文化里，“广”不仅仅是一个简单的表示宽度或者范围的概念，它还蕴含着包容、开放的精神内涵。从广州这座以“广”命名的城市，我们可以看到这一特质的具体体现。作为一座历史悠久的对外贸易港口城市，广州以其开放的态度迎接来自世界各地的文化和技术，成为中外文化交流的重要窗口。这正体现了“广”所象征的开阔胸怀和无限可能性。</w:t>
      </w:r>
    </w:p>
    <w:p w14:paraId="5AD8A5AB" w14:textId="77777777" w:rsidR="009D30D2" w:rsidRDefault="009D30D2">
      <w:pPr>
        <w:rPr>
          <w:rFonts w:hint="eastAsia"/>
        </w:rPr>
      </w:pPr>
    </w:p>
    <w:p w14:paraId="121A0DDE" w14:textId="77777777" w:rsidR="009D30D2" w:rsidRDefault="009D30D2">
      <w:pPr>
        <w:rPr>
          <w:rFonts w:hint="eastAsia"/>
        </w:rPr>
      </w:pPr>
    </w:p>
    <w:p w14:paraId="714EB98E" w14:textId="77777777" w:rsidR="009D30D2" w:rsidRDefault="009D30D2">
      <w:pPr>
        <w:rPr>
          <w:rFonts w:hint="eastAsia"/>
        </w:rPr>
      </w:pPr>
      <w:r>
        <w:rPr>
          <w:rFonts w:hint="eastAsia"/>
        </w:rPr>
        <w:t>最后的总结</w:t>
      </w:r>
    </w:p>
    <w:p w14:paraId="0F3A643B" w14:textId="77777777" w:rsidR="009D30D2" w:rsidRDefault="009D30D2">
      <w:pPr>
        <w:rPr>
          <w:rFonts w:hint="eastAsia"/>
        </w:rPr>
      </w:pPr>
      <w:r>
        <w:rPr>
          <w:rFonts w:hint="eastAsia"/>
        </w:rPr>
        <w:t>“广”的拼音写作“guǎng”，学习并掌握它的正确读音，不仅可以帮助我们更好地进行汉语学习，还能增进对中国文化的理解和欣赏。无论是探索汉字的历史渊源，还是体验当代社会的文化氛围，“广”字及其所承载的意义都为我们提供了丰富的视角。因此，在汉语学习之旅中，重视每一个汉字的学习，尤其是像“广”这样既常见又富含深意的字词，将极大地丰富我们的知识体系，并促进跨文化交流。</w:t>
      </w:r>
    </w:p>
    <w:p w14:paraId="51B27C3D" w14:textId="77777777" w:rsidR="009D30D2" w:rsidRDefault="009D30D2">
      <w:pPr>
        <w:rPr>
          <w:rFonts w:hint="eastAsia"/>
        </w:rPr>
      </w:pPr>
    </w:p>
    <w:p w14:paraId="241457AF" w14:textId="77777777" w:rsidR="009D30D2" w:rsidRDefault="009D30D2">
      <w:pPr>
        <w:rPr>
          <w:rFonts w:hint="eastAsia"/>
        </w:rPr>
      </w:pPr>
    </w:p>
    <w:p w14:paraId="0268B752" w14:textId="77777777" w:rsidR="009D30D2" w:rsidRDefault="009D30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D1579" w14:textId="3B749444" w:rsidR="00EC2985" w:rsidRDefault="00EC2985"/>
    <w:sectPr w:rsidR="00EC2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85"/>
    <w:rsid w:val="009D30D2"/>
    <w:rsid w:val="00B33637"/>
    <w:rsid w:val="00EC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2C192-333E-42C9-9676-647B206D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