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1A4D" w14:textId="77777777" w:rsidR="00D707D9" w:rsidRDefault="00D707D9">
      <w:pPr>
        <w:rPr>
          <w:rFonts w:hint="eastAsia"/>
        </w:rPr>
      </w:pPr>
    </w:p>
    <w:p w14:paraId="63FCABF1" w14:textId="77777777" w:rsidR="00D707D9" w:rsidRDefault="00D707D9">
      <w:pPr>
        <w:rPr>
          <w:rFonts w:hint="eastAsia"/>
        </w:rPr>
      </w:pPr>
      <w:r>
        <w:rPr>
          <w:rFonts w:hint="eastAsia"/>
        </w:rPr>
        <w:t>挂在树梢的拼音：一个独特的视角</w:t>
      </w:r>
    </w:p>
    <w:p w14:paraId="6358B32B" w14:textId="77777777" w:rsidR="00D707D9" w:rsidRDefault="00D707D9">
      <w:pPr>
        <w:rPr>
          <w:rFonts w:hint="eastAsia"/>
        </w:rPr>
      </w:pPr>
      <w:r>
        <w:rPr>
          <w:rFonts w:hint="eastAsia"/>
        </w:rPr>
        <w:t>“挂在树梢的拼音”这个主题听起来可能有些奇特，它并不是指真的将拼音字母悬挂在真实的树枝上，而是一种形象化的表达。这种表达方式试图捕捉语言与自然之间微妙的联系，特别是汉语拼音作为连接中文字符与发音之间的桥梁。通过探讨这一概念，我们可以更深入地理解汉语学习过程中的乐趣和挑战。</w:t>
      </w:r>
    </w:p>
    <w:p w14:paraId="5A2AB239" w14:textId="77777777" w:rsidR="00D707D9" w:rsidRDefault="00D707D9">
      <w:pPr>
        <w:rPr>
          <w:rFonts w:hint="eastAsia"/>
        </w:rPr>
      </w:pPr>
    </w:p>
    <w:p w14:paraId="423DEE06" w14:textId="77777777" w:rsidR="00D707D9" w:rsidRDefault="00D707D9">
      <w:pPr>
        <w:rPr>
          <w:rFonts w:hint="eastAsia"/>
        </w:rPr>
      </w:pPr>
    </w:p>
    <w:p w14:paraId="490A16A8" w14:textId="77777777" w:rsidR="00D707D9" w:rsidRDefault="00D707D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4AEF2A1" w14:textId="77777777" w:rsidR="00D707D9" w:rsidRDefault="00D707D9">
      <w:pPr>
        <w:rPr>
          <w:rFonts w:hint="eastAsia"/>
        </w:rPr>
      </w:pPr>
      <w:r>
        <w:rPr>
          <w:rFonts w:hint="eastAsia"/>
        </w:rPr>
        <w:t>汉语拼音是学习汉字发音的重要工具，尤其对于非母语者而言。它由拉丁字母组成，用来表示汉字的读音。1958年，汉语拼音方案正式公布，成为国际标准ISO 7098的一部分。汉语拼音不仅有助于汉字的学习，还在促进文化交流和技术交流方面发挥着重要作用。了解汉语拼音的基本规则和使用方法，可以帮助我们更好地掌握汉语发音技巧。</w:t>
      </w:r>
    </w:p>
    <w:p w14:paraId="15DE7C64" w14:textId="77777777" w:rsidR="00D707D9" w:rsidRDefault="00D707D9">
      <w:pPr>
        <w:rPr>
          <w:rFonts w:hint="eastAsia"/>
        </w:rPr>
      </w:pPr>
    </w:p>
    <w:p w14:paraId="05AB4EC1" w14:textId="77777777" w:rsidR="00D707D9" w:rsidRDefault="00D707D9">
      <w:pPr>
        <w:rPr>
          <w:rFonts w:hint="eastAsia"/>
        </w:rPr>
      </w:pPr>
    </w:p>
    <w:p w14:paraId="47C3F311" w14:textId="77777777" w:rsidR="00D707D9" w:rsidRDefault="00D707D9">
      <w:pPr>
        <w:rPr>
          <w:rFonts w:hint="eastAsia"/>
        </w:rPr>
      </w:pPr>
      <w:r>
        <w:rPr>
          <w:rFonts w:hint="eastAsia"/>
        </w:rPr>
        <w:t>从自然中汲取灵感</w:t>
      </w:r>
    </w:p>
    <w:p w14:paraId="092FA273" w14:textId="77777777" w:rsidR="00D707D9" w:rsidRDefault="00D707D9">
      <w:pPr>
        <w:rPr>
          <w:rFonts w:hint="eastAsia"/>
        </w:rPr>
      </w:pPr>
      <w:r>
        <w:rPr>
          <w:rFonts w:hint="eastAsia"/>
        </w:rPr>
        <w:t>当我们谈论“挂在树梢的拼音”，不妨想象一下树叶随风轻轻摇曳的画面。就像这些树叶一样，汉语拼音也是灵活多变的。它们可以根据不同的上下文环境变化形态，产生不同的含义。比如，在学习汉语时，同一个拼音可以对应多个汉字，这就要求学习者不仅要记住拼音本身，还要理解其背后的丰富文化内涵。通过这种方式，“挂在树梢的拼音”象征着语言学习过程中不断探索和发现的精神。</w:t>
      </w:r>
    </w:p>
    <w:p w14:paraId="2317CF51" w14:textId="77777777" w:rsidR="00D707D9" w:rsidRDefault="00D707D9">
      <w:pPr>
        <w:rPr>
          <w:rFonts w:hint="eastAsia"/>
        </w:rPr>
      </w:pPr>
    </w:p>
    <w:p w14:paraId="3804777E" w14:textId="77777777" w:rsidR="00D707D9" w:rsidRDefault="00D707D9">
      <w:pPr>
        <w:rPr>
          <w:rFonts w:hint="eastAsia"/>
        </w:rPr>
      </w:pPr>
    </w:p>
    <w:p w14:paraId="3ABE62BC" w14:textId="77777777" w:rsidR="00D707D9" w:rsidRDefault="00D707D9">
      <w:pPr>
        <w:rPr>
          <w:rFonts w:hint="eastAsia"/>
        </w:rPr>
      </w:pPr>
      <w:r>
        <w:rPr>
          <w:rFonts w:hint="eastAsia"/>
        </w:rPr>
        <w:t>实践中的应用</w:t>
      </w:r>
    </w:p>
    <w:p w14:paraId="5B9291CF" w14:textId="77777777" w:rsidR="00D707D9" w:rsidRDefault="00D707D9">
      <w:pPr>
        <w:rPr>
          <w:rFonts w:hint="eastAsia"/>
        </w:rPr>
      </w:pPr>
      <w:r>
        <w:rPr>
          <w:rFonts w:hint="eastAsia"/>
        </w:rPr>
        <w:t>在实际的语言教学中，教师可以通过创造性的教学方法来激发学生对汉语拼音的兴趣。例如，利用自然元素如树木、叶子等进行比喻，帮助学生更加直观地理解和记忆。还可以设计一些互动游戏或活动，让学生在轻松愉快的氛围中学习汉语拼音。这样的教学策略不仅能提高学生的参与度，还能增强他们对汉语的理解和热爱。</w:t>
      </w:r>
    </w:p>
    <w:p w14:paraId="4833420E" w14:textId="77777777" w:rsidR="00D707D9" w:rsidRDefault="00D707D9">
      <w:pPr>
        <w:rPr>
          <w:rFonts w:hint="eastAsia"/>
        </w:rPr>
      </w:pPr>
    </w:p>
    <w:p w14:paraId="6B75096F" w14:textId="77777777" w:rsidR="00D707D9" w:rsidRDefault="00D707D9">
      <w:pPr>
        <w:rPr>
          <w:rFonts w:hint="eastAsia"/>
        </w:rPr>
      </w:pPr>
    </w:p>
    <w:p w14:paraId="56748F11" w14:textId="77777777" w:rsidR="00D707D9" w:rsidRDefault="00D707D9">
      <w:pPr>
        <w:rPr>
          <w:rFonts w:hint="eastAsia"/>
        </w:rPr>
      </w:pPr>
      <w:r>
        <w:rPr>
          <w:rFonts w:hint="eastAsia"/>
        </w:rPr>
        <w:t>最后的总结</w:t>
      </w:r>
    </w:p>
    <w:p w14:paraId="527486B2" w14:textId="77777777" w:rsidR="00D707D9" w:rsidRDefault="00D707D9">
      <w:pPr>
        <w:rPr>
          <w:rFonts w:hint="eastAsia"/>
        </w:rPr>
      </w:pPr>
      <w:r>
        <w:rPr>
          <w:rFonts w:hint="eastAsia"/>
        </w:rPr>
        <w:t>“挂在树梢的拼音”虽然是一个富有诗意的比喻，但它也揭示了汉语学习过程中的一些重要理念。无论是对于初学者还是有一定基础的学习者来说，保持一颗好奇和探索的心总是有益的。通过不断地学习和实践，我们不仅能掌握汉语拼音的知识，更能体验到语言背后所蕴含的文化魅力。</w:t>
      </w:r>
    </w:p>
    <w:p w14:paraId="16187B89" w14:textId="77777777" w:rsidR="00D707D9" w:rsidRDefault="00D707D9">
      <w:pPr>
        <w:rPr>
          <w:rFonts w:hint="eastAsia"/>
        </w:rPr>
      </w:pPr>
    </w:p>
    <w:p w14:paraId="18FA61A5" w14:textId="77777777" w:rsidR="00D707D9" w:rsidRDefault="00D707D9">
      <w:pPr>
        <w:rPr>
          <w:rFonts w:hint="eastAsia"/>
        </w:rPr>
      </w:pPr>
    </w:p>
    <w:p w14:paraId="5AFF9D94" w14:textId="77777777" w:rsidR="00D707D9" w:rsidRDefault="00D70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4AA53" w14:textId="5880A9D1" w:rsidR="00F577BA" w:rsidRDefault="00F577BA"/>
    <w:sectPr w:rsidR="00F57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BA"/>
    <w:rsid w:val="00B33637"/>
    <w:rsid w:val="00D707D9"/>
    <w:rsid w:val="00F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8BA5C-9844-42E3-9722-92CFC7D5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