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05FB" w14:textId="77777777" w:rsidR="00DF3F84" w:rsidRDefault="00DF3F84">
      <w:pPr>
        <w:rPr>
          <w:rFonts w:hint="eastAsia"/>
        </w:rPr>
      </w:pPr>
    </w:p>
    <w:p w14:paraId="386A230C" w14:textId="77777777" w:rsidR="00DF3F84" w:rsidRDefault="00DF3F84">
      <w:pPr>
        <w:rPr>
          <w:rFonts w:hint="eastAsia"/>
        </w:rPr>
      </w:pPr>
      <w:r>
        <w:rPr>
          <w:rFonts w:hint="eastAsia"/>
        </w:rPr>
        <w:t>接球的拼音</w:t>
      </w:r>
    </w:p>
    <w:p w14:paraId="5CA80832" w14:textId="77777777" w:rsidR="00DF3F84" w:rsidRDefault="00DF3F84">
      <w:pPr>
        <w:rPr>
          <w:rFonts w:hint="eastAsia"/>
        </w:rPr>
      </w:pPr>
      <w:r>
        <w:rPr>
          <w:rFonts w:hint="eastAsia"/>
        </w:rPr>
        <w:t>接球，在汉语中的拼音是“jiē qiú”。其中，“接”的拼音是“jiē”，意为迎接、接收，而“球”的拼音则是“qiú”，它代表了一种圆形或近似圆形的物体，通常用于各种体育活动中。这个词汇虽然看似简单，却蕴含了深厚的文化和运动精神。</w:t>
      </w:r>
    </w:p>
    <w:p w14:paraId="3C939552" w14:textId="77777777" w:rsidR="00DF3F84" w:rsidRDefault="00DF3F84">
      <w:pPr>
        <w:rPr>
          <w:rFonts w:hint="eastAsia"/>
        </w:rPr>
      </w:pPr>
    </w:p>
    <w:p w14:paraId="5CCFD7E0" w14:textId="77777777" w:rsidR="00DF3F84" w:rsidRDefault="00DF3F84">
      <w:pPr>
        <w:rPr>
          <w:rFonts w:hint="eastAsia"/>
        </w:rPr>
      </w:pPr>
    </w:p>
    <w:p w14:paraId="1CCC6EF8" w14:textId="77777777" w:rsidR="00DF3F84" w:rsidRDefault="00DF3F84">
      <w:pPr>
        <w:rPr>
          <w:rFonts w:hint="eastAsia"/>
        </w:rPr>
      </w:pPr>
      <w:r>
        <w:rPr>
          <w:rFonts w:hint="eastAsia"/>
        </w:rPr>
        <w:t>接球的历史与发展</w:t>
      </w:r>
    </w:p>
    <w:p w14:paraId="31DAB6CF" w14:textId="77777777" w:rsidR="00DF3F84" w:rsidRDefault="00DF3F84">
      <w:pPr>
        <w:rPr>
          <w:rFonts w:hint="eastAsia"/>
        </w:rPr>
      </w:pPr>
      <w:r>
        <w:rPr>
          <w:rFonts w:hint="eastAsia"/>
        </w:rPr>
        <w:t>在古代中国，尽管没有现代意义上的球类运动，但人们对于圆形物体的传递和控制已经有了初步的认识。随着时间的发展，球类运动逐渐普及开来，并成为世界范围内最受欢迎的体育活动之一。从足球到篮球，再到排球等，每一种球类运动都有其独特的接球技巧和规则，这使得“接球”这一行为不仅仅是简单的物理动作，更是一种技术和艺术的结合。</w:t>
      </w:r>
    </w:p>
    <w:p w14:paraId="62B3CB60" w14:textId="77777777" w:rsidR="00DF3F84" w:rsidRDefault="00DF3F84">
      <w:pPr>
        <w:rPr>
          <w:rFonts w:hint="eastAsia"/>
        </w:rPr>
      </w:pPr>
    </w:p>
    <w:p w14:paraId="30F5A208" w14:textId="77777777" w:rsidR="00DF3F84" w:rsidRDefault="00DF3F84">
      <w:pPr>
        <w:rPr>
          <w:rFonts w:hint="eastAsia"/>
        </w:rPr>
      </w:pPr>
    </w:p>
    <w:p w14:paraId="2B120F9D" w14:textId="77777777" w:rsidR="00DF3F84" w:rsidRDefault="00DF3F84">
      <w:pPr>
        <w:rPr>
          <w:rFonts w:hint="eastAsia"/>
        </w:rPr>
      </w:pPr>
      <w:r>
        <w:rPr>
          <w:rFonts w:hint="eastAsia"/>
        </w:rPr>
        <w:t>接球在不同运动中的应用</w:t>
      </w:r>
    </w:p>
    <w:p w14:paraId="3364DB61" w14:textId="77777777" w:rsidR="00DF3F84" w:rsidRDefault="00DF3F84">
      <w:pPr>
        <w:rPr>
          <w:rFonts w:hint="eastAsia"/>
        </w:rPr>
      </w:pPr>
      <w:r>
        <w:rPr>
          <w:rFonts w:hint="eastAsia"/>
        </w:rPr>
        <w:t>不同的体育项目对接球的要求各不相同。例如，在足球中，接球者需要利用身体的不同部位来控制飞来的球，如胸部、大腿或脚部；而在篮球比赛中，接球则更加注重手眼协调能力和快速反应能力。像网球这样的运动，运动员还需要具备极高的预判能力和精确的移动速度，以确保能够成功接到高速飞行的球。这些差异不仅体现了各个运动的独特魅力，也展示了人类身体素质和技术的多样性。</w:t>
      </w:r>
    </w:p>
    <w:p w14:paraId="360763CE" w14:textId="77777777" w:rsidR="00DF3F84" w:rsidRDefault="00DF3F84">
      <w:pPr>
        <w:rPr>
          <w:rFonts w:hint="eastAsia"/>
        </w:rPr>
      </w:pPr>
    </w:p>
    <w:p w14:paraId="33DA95EB" w14:textId="77777777" w:rsidR="00DF3F84" w:rsidRDefault="00DF3F84">
      <w:pPr>
        <w:rPr>
          <w:rFonts w:hint="eastAsia"/>
        </w:rPr>
      </w:pPr>
    </w:p>
    <w:p w14:paraId="5DA02B15" w14:textId="77777777" w:rsidR="00DF3F84" w:rsidRDefault="00DF3F84">
      <w:pPr>
        <w:rPr>
          <w:rFonts w:hint="eastAsia"/>
        </w:rPr>
      </w:pPr>
      <w:r>
        <w:rPr>
          <w:rFonts w:hint="eastAsia"/>
        </w:rPr>
        <w:t>接球与团队合作</w:t>
      </w:r>
    </w:p>
    <w:p w14:paraId="046C3AE4" w14:textId="77777777" w:rsidR="00DF3F84" w:rsidRDefault="00DF3F84">
      <w:pPr>
        <w:rPr>
          <w:rFonts w:hint="eastAsia"/>
        </w:rPr>
      </w:pPr>
      <w:r>
        <w:rPr>
          <w:rFonts w:hint="eastAsia"/>
        </w:rPr>
        <w:t>许多球类运动都是团体项目，这就意味着接球不仅是个人技能的表现，更是团队合作的重要组成部分。一个优秀的球队成员不仅要擅长接球，还要懂得如何与队友配合，通过有效的传球和接球来创造得分机会。良好的沟通、默契的配合以及对比赛节奏的准确把握，都是实现高效接球不可或缺的因素。因此，接球技能的提高往往伴随着团队整体水平的提升。</w:t>
      </w:r>
    </w:p>
    <w:p w14:paraId="188DB31A" w14:textId="77777777" w:rsidR="00DF3F84" w:rsidRDefault="00DF3F84">
      <w:pPr>
        <w:rPr>
          <w:rFonts w:hint="eastAsia"/>
        </w:rPr>
      </w:pPr>
    </w:p>
    <w:p w14:paraId="59FEBD95" w14:textId="77777777" w:rsidR="00DF3F84" w:rsidRDefault="00DF3F84">
      <w:pPr>
        <w:rPr>
          <w:rFonts w:hint="eastAsia"/>
        </w:rPr>
      </w:pPr>
    </w:p>
    <w:p w14:paraId="712F2BDA" w14:textId="77777777" w:rsidR="00DF3F84" w:rsidRDefault="00DF3F84">
      <w:pPr>
        <w:rPr>
          <w:rFonts w:hint="eastAsia"/>
        </w:rPr>
      </w:pPr>
      <w:r>
        <w:rPr>
          <w:rFonts w:hint="eastAsia"/>
        </w:rPr>
        <w:t>学习接球的意义</w:t>
      </w:r>
    </w:p>
    <w:p w14:paraId="75373F28" w14:textId="77777777" w:rsidR="00DF3F84" w:rsidRDefault="00DF3F84">
      <w:pPr>
        <w:rPr>
          <w:rFonts w:hint="eastAsia"/>
        </w:rPr>
      </w:pPr>
      <w:r>
        <w:rPr>
          <w:rFonts w:hint="eastAsia"/>
        </w:rPr>
        <w:t>对于许多人来说，学习如何更好地接球不仅仅是为了参与体育活动或者比赛，更重要的是通过这项技能的练习可以培养个人的身体协调性、增强体质以及提高心理素质。接球过程中需要不断调整自己的位置和姿势，这对锻炼人的反应速度和空间感知能力非常有帮助。同时，克服接球失败带来的挫折感也是成长的一部分，有助于建立自信和坚韧的性格。</w:t>
      </w:r>
    </w:p>
    <w:p w14:paraId="1572FD60" w14:textId="77777777" w:rsidR="00DF3F84" w:rsidRDefault="00DF3F84">
      <w:pPr>
        <w:rPr>
          <w:rFonts w:hint="eastAsia"/>
        </w:rPr>
      </w:pPr>
    </w:p>
    <w:p w14:paraId="78DF4A82" w14:textId="77777777" w:rsidR="00DF3F84" w:rsidRDefault="00DF3F84">
      <w:pPr>
        <w:rPr>
          <w:rFonts w:hint="eastAsia"/>
        </w:rPr>
      </w:pPr>
    </w:p>
    <w:p w14:paraId="40D4030D" w14:textId="77777777" w:rsidR="00DF3F84" w:rsidRDefault="00DF3F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4CED7" w14:textId="293A68D2" w:rsidR="004E06B5" w:rsidRDefault="004E06B5"/>
    <w:sectPr w:rsidR="004E0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B5"/>
    <w:rsid w:val="004E06B5"/>
    <w:rsid w:val="00B33637"/>
    <w:rsid w:val="00D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1501C-86B6-4FDD-8B61-49902A8D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