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B8FE" w14:textId="77777777" w:rsidR="00C65AC5" w:rsidRDefault="00C65AC5">
      <w:pPr>
        <w:rPr>
          <w:rFonts w:hint="eastAsia"/>
        </w:rPr>
      </w:pPr>
      <w:r>
        <w:rPr>
          <w:rFonts w:hint="eastAsia"/>
        </w:rPr>
        <w:t>guī xuān shuǎi de pīn yīn</w:t>
      </w:r>
    </w:p>
    <w:p w14:paraId="65471729" w14:textId="77777777" w:rsidR="00C65AC5" w:rsidRDefault="00C65AC5">
      <w:pPr>
        <w:rPr>
          <w:rFonts w:hint="eastAsia"/>
        </w:rPr>
      </w:pPr>
      <w:r>
        <w:rPr>
          <w:rFonts w:hint="eastAsia"/>
        </w:rPr>
        <w:t>在汉语拼音系统中，"柜喧甩"的拼音是“guì xuān shuǎi”。这个组合并不对应于一个常见的汉字词汇，因此可能是对某些特定方言、专有名词或者是一个虚构词语的表示。拼音是学习和教授普通话的重要工具，它帮助人们正确发音，并且对于非母语者来说，是掌握中文发音规则的基础。</w:t>
      </w:r>
    </w:p>
    <w:p w14:paraId="6E5B3E46" w14:textId="77777777" w:rsidR="00C65AC5" w:rsidRDefault="00C65AC5">
      <w:pPr>
        <w:rPr>
          <w:rFonts w:hint="eastAsia"/>
        </w:rPr>
      </w:pPr>
    </w:p>
    <w:p w14:paraId="3285BC88" w14:textId="77777777" w:rsidR="00C65AC5" w:rsidRDefault="00C65AC5">
      <w:pPr>
        <w:rPr>
          <w:rFonts w:hint="eastAsia"/>
        </w:rPr>
      </w:pPr>
    </w:p>
    <w:p w14:paraId="0F35F362" w14:textId="77777777" w:rsidR="00C65AC5" w:rsidRDefault="00C65AC5">
      <w:pPr>
        <w:rPr>
          <w:rFonts w:hint="eastAsia"/>
        </w:rPr>
      </w:pPr>
      <w:r>
        <w:rPr>
          <w:rFonts w:hint="eastAsia"/>
        </w:rPr>
        <w:t>拼音的构成</w:t>
      </w:r>
    </w:p>
    <w:p w14:paraId="2E453687" w14:textId="77777777" w:rsidR="00C65AC5" w:rsidRDefault="00C65AC5">
      <w:pPr>
        <w:rPr>
          <w:rFonts w:hint="eastAsia"/>
        </w:rPr>
      </w:pPr>
      <w:r>
        <w:rPr>
          <w:rFonts w:hint="eastAsia"/>
        </w:rPr>
        <w:t>“guì”代表的是“柜”的拼音，其中“g”是声母，“uì”是韵母，而“ì”则表明了第三声调，也就是降升调。“xuān”为“喧”的拼音，由声母“x”，韵母“uān”，以及第一声调（阴平）组成。“shuǎi”则是“甩”的拼音，含有声母“sh”，韵母“uǎi”，和第三声调。每个音节都有其独特的声调，这在汉语中非常重要，因为不同的声调可以改变单词的意思。</w:t>
      </w:r>
    </w:p>
    <w:p w14:paraId="1546A673" w14:textId="77777777" w:rsidR="00C65AC5" w:rsidRDefault="00C65AC5">
      <w:pPr>
        <w:rPr>
          <w:rFonts w:hint="eastAsia"/>
        </w:rPr>
      </w:pPr>
    </w:p>
    <w:p w14:paraId="206D9625" w14:textId="77777777" w:rsidR="00C65AC5" w:rsidRDefault="00C65AC5">
      <w:pPr>
        <w:rPr>
          <w:rFonts w:hint="eastAsia"/>
        </w:rPr>
      </w:pPr>
    </w:p>
    <w:p w14:paraId="716AEB66" w14:textId="77777777" w:rsidR="00C65AC5" w:rsidRDefault="00C65AC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2F658E" w14:textId="77777777" w:rsidR="00C65AC5" w:rsidRDefault="00C65AC5">
      <w:pPr>
        <w:rPr>
          <w:rFonts w:hint="eastAsia"/>
        </w:rPr>
      </w:pPr>
      <w:r>
        <w:rPr>
          <w:rFonts w:hint="eastAsia"/>
        </w:rPr>
        <w:t>虽然我们在这里讨论的三个字“柜喧甩”可能不是一个实际存在的词汇，但拼音系统适用于所有的汉字。汉字是一种表意文字，而拼音是用来表示这些表意字符发音的方法。在日常生活中，人们可能会遇到一些生僻字或不确定如何读的字，这时就可以通过查阅字典找到对应的拼音来辅助发音。</w:t>
      </w:r>
    </w:p>
    <w:p w14:paraId="63A9007A" w14:textId="77777777" w:rsidR="00C65AC5" w:rsidRDefault="00C65AC5">
      <w:pPr>
        <w:rPr>
          <w:rFonts w:hint="eastAsia"/>
        </w:rPr>
      </w:pPr>
    </w:p>
    <w:p w14:paraId="1ABA5E13" w14:textId="77777777" w:rsidR="00C65AC5" w:rsidRDefault="00C65AC5">
      <w:pPr>
        <w:rPr>
          <w:rFonts w:hint="eastAsia"/>
        </w:rPr>
      </w:pPr>
    </w:p>
    <w:p w14:paraId="77DDBB65" w14:textId="77777777" w:rsidR="00C65AC5" w:rsidRDefault="00C65AC5">
      <w:pPr>
        <w:rPr>
          <w:rFonts w:hint="eastAsia"/>
        </w:rPr>
      </w:pPr>
      <w:r>
        <w:rPr>
          <w:rFonts w:hint="eastAsia"/>
        </w:rPr>
        <w:t>拼音的应用场景</w:t>
      </w:r>
    </w:p>
    <w:p w14:paraId="0BA94E1A" w14:textId="77777777" w:rsidR="00C65AC5" w:rsidRDefault="00C65AC5">
      <w:pPr>
        <w:rPr>
          <w:rFonts w:hint="eastAsia"/>
        </w:rPr>
      </w:pPr>
      <w:r>
        <w:rPr>
          <w:rFonts w:hint="eastAsia"/>
        </w:rPr>
        <w:t>拼音不仅用于教育领域，在许多其他情况下也有广泛的应用。例如，它被用来输入汉字到计算机和其他电子设备上；作为注释出现在儿童读物中以帮助他们认字；还有助于国际交流，让外国人能够用拉丁字母拼写出中国人的名字和地名等。尽管“柜喧甩”的具体含义不明，但其拼音形式却遵循着严格的发音规则，这体现了汉语拼音系统的严谨性和一致性。</w:t>
      </w:r>
    </w:p>
    <w:p w14:paraId="400F1C9D" w14:textId="77777777" w:rsidR="00C65AC5" w:rsidRDefault="00C65AC5">
      <w:pPr>
        <w:rPr>
          <w:rFonts w:hint="eastAsia"/>
        </w:rPr>
      </w:pPr>
    </w:p>
    <w:p w14:paraId="336253BD" w14:textId="77777777" w:rsidR="00C65AC5" w:rsidRDefault="00C65AC5">
      <w:pPr>
        <w:rPr>
          <w:rFonts w:hint="eastAsia"/>
        </w:rPr>
      </w:pPr>
    </w:p>
    <w:p w14:paraId="7319DB88" w14:textId="77777777" w:rsidR="00C65AC5" w:rsidRDefault="00C65AC5">
      <w:pPr>
        <w:rPr>
          <w:rFonts w:hint="eastAsia"/>
        </w:rPr>
      </w:pPr>
      <w:r>
        <w:rPr>
          <w:rFonts w:hint="eastAsia"/>
        </w:rPr>
        <w:t>最后的总结</w:t>
      </w:r>
    </w:p>
    <w:p w14:paraId="33629147" w14:textId="77777777" w:rsidR="00C65AC5" w:rsidRDefault="00C65AC5">
      <w:pPr>
        <w:rPr>
          <w:rFonts w:hint="eastAsia"/>
        </w:rPr>
      </w:pPr>
      <w:r>
        <w:rPr>
          <w:rFonts w:hint="eastAsia"/>
        </w:rPr>
        <w:t>“柜喧甩”的拼音写作“guì xuān shuǎi”，即使这样的组合在标准汉语中不是常见词汇，拼音系统依然为理解和学习汉字提供了不可或缺的帮助。无论是在教育还是日常生活里，拼音都扮演着桥梁的角色，连接着汉字的书写形式和它的发音，促进了语言的学习和传播。</w:t>
      </w:r>
    </w:p>
    <w:p w14:paraId="3CC60DDA" w14:textId="77777777" w:rsidR="00C65AC5" w:rsidRDefault="00C65AC5">
      <w:pPr>
        <w:rPr>
          <w:rFonts w:hint="eastAsia"/>
        </w:rPr>
      </w:pPr>
    </w:p>
    <w:p w14:paraId="5B5554A2" w14:textId="77777777" w:rsidR="00C65AC5" w:rsidRDefault="00C65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906CD" w14:textId="150E295B" w:rsidR="001F0993" w:rsidRDefault="001F0993"/>
    <w:sectPr w:rsidR="001F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93"/>
    <w:rsid w:val="001F0993"/>
    <w:rsid w:val="00B33637"/>
    <w:rsid w:val="00C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2BEFD-2D7B-4D75-AB3D-62F3F1BB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