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723C" w14:textId="77777777" w:rsidR="00C57005" w:rsidRDefault="00C57005">
      <w:pPr>
        <w:rPr>
          <w:rFonts w:hint="eastAsia"/>
        </w:rPr>
      </w:pPr>
    </w:p>
    <w:p w14:paraId="17F825A6" w14:textId="77777777" w:rsidR="00C57005" w:rsidRDefault="00C57005">
      <w:pPr>
        <w:rPr>
          <w:rFonts w:hint="eastAsia"/>
        </w:rPr>
      </w:pPr>
      <w:r>
        <w:rPr>
          <w:rFonts w:hint="eastAsia"/>
        </w:rPr>
        <w:t>横着的拼音怎么拼写</w:t>
      </w:r>
    </w:p>
    <w:p w14:paraId="2C16DAD6" w14:textId="77777777" w:rsidR="00C57005" w:rsidRDefault="00C57005">
      <w:pPr>
        <w:rPr>
          <w:rFonts w:hint="eastAsia"/>
        </w:rPr>
      </w:pPr>
      <w:r>
        <w:rPr>
          <w:rFonts w:hint="eastAsia"/>
        </w:rPr>
        <w:t>在汉字的学习过程中，拼音作为学习汉语的重要工具之一，帮助我们更好地理解汉字的发音规则。然而，当涉及到书写格式时，“横着的拼音”这一概念可能会让人感到困惑。实际上，所谓“横着的拼音”，指的是将原本竖向书写的拼音字母改为横向书写，这种方式更符合现代书写习惯，特别是在电子文档和打印材料中。</w:t>
      </w:r>
    </w:p>
    <w:p w14:paraId="48BB08FB" w14:textId="77777777" w:rsidR="00C57005" w:rsidRDefault="00C57005">
      <w:pPr>
        <w:rPr>
          <w:rFonts w:hint="eastAsia"/>
        </w:rPr>
      </w:pPr>
    </w:p>
    <w:p w14:paraId="22B150A3" w14:textId="77777777" w:rsidR="00C57005" w:rsidRDefault="00C57005">
      <w:pPr>
        <w:rPr>
          <w:rFonts w:hint="eastAsia"/>
        </w:rPr>
      </w:pPr>
    </w:p>
    <w:p w14:paraId="528E86BC" w14:textId="77777777" w:rsidR="00C57005" w:rsidRDefault="00C57005">
      <w:pPr>
        <w:rPr>
          <w:rFonts w:hint="eastAsia"/>
        </w:rPr>
      </w:pPr>
      <w:r>
        <w:rPr>
          <w:rFonts w:hint="eastAsia"/>
        </w:rPr>
        <w:t>拼音的基本知识</w:t>
      </w:r>
    </w:p>
    <w:p w14:paraId="1CCA7C09" w14:textId="77777777" w:rsidR="00C57005" w:rsidRDefault="00C57005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读音。1958年，中国正式推行《汉语拼音方案》，成为汉字标准化的重要组成部分。汉语拼音不仅用于教学，还广泛应用于字典索引、地名标志、人名翻译等多个领域。在日常生活中，了解并掌握正确的拼音书写方法，对于提高语言交流能力和文字处理效率至关重要。</w:t>
      </w:r>
    </w:p>
    <w:p w14:paraId="2508813A" w14:textId="77777777" w:rsidR="00C57005" w:rsidRDefault="00C57005">
      <w:pPr>
        <w:rPr>
          <w:rFonts w:hint="eastAsia"/>
        </w:rPr>
      </w:pPr>
    </w:p>
    <w:p w14:paraId="3DD96DC8" w14:textId="77777777" w:rsidR="00C57005" w:rsidRDefault="00C57005">
      <w:pPr>
        <w:rPr>
          <w:rFonts w:hint="eastAsia"/>
        </w:rPr>
      </w:pPr>
    </w:p>
    <w:p w14:paraId="3F1AA103" w14:textId="77777777" w:rsidR="00C57005" w:rsidRDefault="00C57005">
      <w:pPr>
        <w:rPr>
          <w:rFonts w:hint="eastAsia"/>
        </w:rPr>
      </w:pPr>
      <w:r>
        <w:rPr>
          <w:rFonts w:hint="eastAsia"/>
        </w:rPr>
        <w:t>如何正确书写横向拼音</w:t>
      </w:r>
    </w:p>
    <w:p w14:paraId="3D5A3264" w14:textId="77777777" w:rsidR="00C57005" w:rsidRDefault="00C57005">
      <w:pPr>
        <w:rPr>
          <w:rFonts w:hint="eastAsia"/>
        </w:rPr>
      </w:pPr>
      <w:r>
        <w:rPr>
          <w:rFonts w:hint="eastAsia"/>
        </w:rPr>
        <w:t>当需要在文档或网页中使用横向排列的拼音时，只需按照正常的文本输入方式即可。例如，“你好”的拼音可以写作“nǐ hǎo”。值得注意的是，在多音字的情况下，应根据具体语境选择正确的声调。随着信息技术的发展，许多软件和平台都支持直接输入拼音，并自动调整为合适的格式，极大地简化了操作流程。</w:t>
      </w:r>
    </w:p>
    <w:p w14:paraId="2533D45E" w14:textId="77777777" w:rsidR="00C57005" w:rsidRDefault="00C57005">
      <w:pPr>
        <w:rPr>
          <w:rFonts w:hint="eastAsia"/>
        </w:rPr>
      </w:pPr>
    </w:p>
    <w:p w14:paraId="13E279AE" w14:textId="77777777" w:rsidR="00C57005" w:rsidRDefault="00C57005">
      <w:pPr>
        <w:rPr>
          <w:rFonts w:hint="eastAsia"/>
        </w:rPr>
      </w:pPr>
    </w:p>
    <w:p w14:paraId="4F57312A" w14:textId="77777777" w:rsidR="00C57005" w:rsidRDefault="00C57005">
      <w:pPr>
        <w:rPr>
          <w:rFonts w:hint="eastAsia"/>
        </w:rPr>
      </w:pPr>
      <w:r>
        <w:rPr>
          <w:rFonts w:hint="eastAsia"/>
        </w:rPr>
        <w:t>拼音输入法与技巧</w:t>
      </w:r>
    </w:p>
    <w:p w14:paraId="16947DF0" w14:textId="77777777" w:rsidR="00C57005" w:rsidRDefault="00C57005">
      <w:pPr>
        <w:rPr>
          <w:rFonts w:hint="eastAsia"/>
        </w:rPr>
      </w:pPr>
      <w:r>
        <w:rPr>
          <w:rFonts w:hint="eastAsia"/>
        </w:rPr>
        <w:t>为了方便用户输入拼音，市面上推出了各种各样的拼音输入法。这些输入法不仅能准确识别用户的意图，还能提供智能联想词组等功能，极大提高了打字速度。使用拼音输入法时，只需根据汉字的拼音顺序依次键入相应的字母，然后通过数字键选择正确的汉字即可。同时，熟练掌握一些快捷键和特殊符号的输入方法，也能进一步提升工作效率。</w:t>
      </w:r>
    </w:p>
    <w:p w14:paraId="554802E7" w14:textId="77777777" w:rsidR="00C57005" w:rsidRDefault="00C57005">
      <w:pPr>
        <w:rPr>
          <w:rFonts w:hint="eastAsia"/>
        </w:rPr>
      </w:pPr>
    </w:p>
    <w:p w14:paraId="239FD674" w14:textId="77777777" w:rsidR="00C57005" w:rsidRDefault="00C57005">
      <w:pPr>
        <w:rPr>
          <w:rFonts w:hint="eastAsia"/>
        </w:rPr>
      </w:pPr>
    </w:p>
    <w:p w14:paraId="11EEEC14" w14:textId="77777777" w:rsidR="00C57005" w:rsidRDefault="00C57005">
      <w:pPr>
        <w:rPr>
          <w:rFonts w:hint="eastAsia"/>
        </w:rPr>
      </w:pPr>
      <w:r>
        <w:rPr>
          <w:rFonts w:hint="eastAsia"/>
        </w:rPr>
        <w:t>最后的总结</w:t>
      </w:r>
    </w:p>
    <w:p w14:paraId="35C0BDDC" w14:textId="77777777" w:rsidR="00C57005" w:rsidRDefault="00C57005">
      <w:pPr>
        <w:rPr>
          <w:rFonts w:hint="eastAsia"/>
        </w:rPr>
      </w:pPr>
      <w:r>
        <w:rPr>
          <w:rFonts w:hint="eastAsia"/>
        </w:rPr>
        <w:t>“横着的拼音怎么拼写”并非一个复杂的问题，只要掌握了基本的拼音规则和输入技巧，就能轻松应对各种情况。无论是在学习还是工作中，合理运用拼音资源，不仅可以加深对汉字的理解，还有助于提升个人的语言表达能力。希望本文能为大家提供有益的帮助，让大家在探索汉语之美的道路上更加得心应手。</w:t>
      </w:r>
    </w:p>
    <w:p w14:paraId="48DAF1B9" w14:textId="77777777" w:rsidR="00C57005" w:rsidRDefault="00C57005">
      <w:pPr>
        <w:rPr>
          <w:rFonts w:hint="eastAsia"/>
        </w:rPr>
      </w:pPr>
    </w:p>
    <w:p w14:paraId="232D9828" w14:textId="77777777" w:rsidR="00C57005" w:rsidRDefault="00C57005">
      <w:pPr>
        <w:rPr>
          <w:rFonts w:hint="eastAsia"/>
        </w:rPr>
      </w:pPr>
    </w:p>
    <w:p w14:paraId="6B3BF2E0" w14:textId="77777777" w:rsidR="00C57005" w:rsidRDefault="00C57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DC04B" w14:textId="27330462" w:rsidR="005A4E9C" w:rsidRDefault="005A4E9C"/>
    <w:sectPr w:rsidR="005A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9C"/>
    <w:rsid w:val="005A4E9C"/>
    <w:rsid w:val="00B33637"/>
    <w:rsid w:val="00C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FF3BA-4CAB-496C-B216-F6E1BF3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