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3DC4" w14:textId="77777777" w:rsidR="00FD1223" w:rsidRDefault="00FD1223">
      <w:pPr>
        <w:rPr>
          <w:rFonts w:hint="eastAsia"/>
        </w:rPr>
      </w:pPr>
    </w:p>
    <w:p w14:paraId="5801D36C" w14:textId="77777777" w:rsidR="00FD1223" w:rsidRDefault="00FD1223">
      <w:pPr>
        <w:rPr>
          <w:rFonts w:hint="eastAsia"/>
        </w:rPr>
      </w:pPr>
      <w:r>
        <w:rPr>
          <w:rFonts w:hint="eastAsia"/>
        </w:rPr>
        <w:t>汉语的拼音什么时候发明的</w:t>
      </w:r>
    </w:p>
    <w:p w14:paraId="234CF8E5" w14:textId="77777777" w:rsidR="00FD1223" w:rsidRDefault="00FD1223">
      <w:pPr>
        <w:rPr>
          <w:rFonts w:hint="eastAsia"/>
        </w:rPr>
      </w:pPr>
      <w:r>
        <w:rPr>
          <w:rFonts w:hint="eastAsia"/>
        </w:rPr>
        <w:t>汉语拼音，作为现代汉语的标准注音系统，其起源可以追溯到19世纪末至20世纪初。然而，真正意义上的标准化和广泛应用，则是在新中国成立之后才得以实现。汉语拼音的制定并非一蹴而就，而是经历了长期的研究、试验和改进过程。</w:t>
      </w:r>
    </w:p>
    <w:p w14:paraId="0BC0969C" w14:textId="77777777" w:rsidR="00FD1223" w:rsidRDefault="00FD1223">
      <w:pPr>
        <w:rPr>
          <w:rFonts w:hint="eastAsia"/>
        </w:rPr>
      </w:pPr>
    </w:p>
    <w:p w14:paraId="27A05061" w14:textId="77777777" w:rsidR="00FD1223" w:rsidRDefault="00FD1223">
      <w:pPr>
        <w:rPr>
          <w:rFonts w:hint="eastAsia"/>
        </w:rPr>
      </w:pPr>
    </w:p>
    <w:p w14:paraId="2B9B23D6" w14:textId="77777777" w:rsidR="00FD1223" w:rsidRDefault="00FD1223">
      <w:pPr>
        <w:rPr>
          <w:rFonts w:hint="eastAsia"/>
        </w:rPr>
      </w:pPr>
      <w:r>
        <w:rPr>
          <w:rFonts w:hint="eastAsia"/>
        </w:rPr>
        <w:t>早期探索与尝试</w:t>
      </w:r>
    </w:p>
    <w:p w14:paraId="7B69E813" w14:textId="77777777" w:rsidR="00FD1223" w:rsidRDefault="00FD1223">
      <w:pPr>
        <w:rPr>
          <w:rFonts w:hint="eastAsia"/>
        </w:rPr>
      </w:pPr>
      <w:r>
        <w:rPr>
          <w:rFonts w:hint="eastAsia"/>
        </w:rPr>
        <w:t>早在清朝末期，随着西方文化的传入，一些学者便开始探讨如何将汉字进行拉丁化以方便学习和传播。1867年，英国驻中国领事威妥玛（Thomas Francis Wade）出版了《语言自迩集》，其中提出了一套用于标注汉字发音的系统，即“威妥玛拼音”。这套系统虽然主要是为了英语使用者学习汉语设计的，但它为后来的拼音方案提供了重要的参考。</w:t>
      </w:r>
    </w:p>
    <w:p w14:paraId="78C57723" w14:textId="77777777" w:rsidR="00FD1223" w:rsidRDefault="00FD1223">
      <w:pPr>
        <w:rPr>
          <w:rFonts w:hint="eastAsia"/>
        </w:rPr>
      </w:pPr>
    </w:p>
    <w:p w14:paraId="07C2428A" w14:textId="77777777" w:rsidR="00FD1223" w:rsidRDefault="00FD1223">
      <w:pPr>
        <w:rPr>
          <w:rFonts w:hint="eastAsia"/>
        </w:rPr>
      </w:pPr>
    </w:p>
    <w:p w14:paraId="2840FFFF" w14:textId="77777777" w:rsidR="00FD1223" w:rsidRDefault="00FD1223">
      <w:pPr>
        <w:rPr>
          <w:rFonts w:hint="eastAsia"/>
        </w:rPr>
      </w:pPr>
      <w:r>
        <w:rPr>
          <w:rFonts w:hint="eastAsia"/>
        </w:rPr>
        <w:t>民国时期的进展</w:t>
      </w:r>
    </w:p>
    <w:p w14:paraId="6629A597" w14:textId="77777777" w:rsidR="00FD1223" w:rsidRDefault="00FD1223">
      <w:pPr>
        <w:rPr>
          <w:rFonts w:hint="eastAsia"/>
        </w:rPr>
      </w:pPr>
      <w:r>
        <w:rPr>
          <w:rFonts w:hint="eastAsia"/>
        </w:rPr>
        <w:t>进入民国时期，国语运动兴起，推动了汉语拼音化的进程。1913年，读音统一会通过了由章太炎先生提议的“注音字母”，这是我国官方首次制定的一套拼音方案。不过，“注音字母”并非完全基于拉丁字母，而是结合了一些汉字部首，因此在实际应用中存在一定局限性。1928年，赵元任等人提出了“国语罗马字”，试图用更接近国际标准的方式来标示汉语发音，但由于种种原因未能广泛推广。</w:t>
      </w:r>
    </w:p>
    <w:p w14:paraId="4DE66399" w14:textId="77777777" w:rsidR="00FD1223" w:rsidRDefault="00FD1223">
      <w:pPr>
        <w:rPr>
          <w:rFonts w:hint="eastAsia"/>
        </w:rPr>
      </w:pPr>
    </w:p>
    <w:p w14:paraId="6824BE6D" w14:textId="77777777" w:rsidR="00FD1223" w:rsidRDefault="00FD1223">
      <w:pPr>
        <w:rPr>
          <w:rFonts w:hint="eastAsia"/>
        </w:rPr>
      </w:pPr>
    </w:p>
    <w:p w14:paraId="72EA632C" w14:textId="77777777" w:rsidR="00FD1223" w:rsidRDefault="00FD1223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08475124" w14:textId="77777777" w:rsidR="00FD1223" w:rsidRDefault="00FD1223">
      <w:pPr>
        <w:rPr>
          <w:rFonts w:hint="eastAsia"/>
        </w:rPr>
      </w:pPr>
      <w:r>
        <w:rPr>
          <w:rFonts w:hint="eastAsia"/>
        </w:rPr>
        <w:t>1949年后，在国家的支持下，汉语拼音进入了快速发展阶段。1955年至1957年间，第一届全国人民代表大会第五次会议正式批准了《汉语拼音方案》。该方案主要由周有光等语言学家参与设计，采用了拉丁字母为基础，能够较为准确地反映汉语普通话的发音特点。自此，汉语拼音成为了中国大陆地区推广普通话、扫盲教育以及信息处理的重要工具。</w:t>
      </w:r>
    </w:p>
    <w:p w14:paraId="373B5CCF" w14:textId="77777777" w:rsidR="00FD1223" w:rsidRDefault="00FD1223">
      <w:pPr>
        <w:rPr>
          <w:rFonts w:hint="eastAsia"/>
        </w:rPr>
      </w:pPr>
    </w:p>
    <w:p w14:paraId="50915C76" w14:textId="77777777" w:rsidR="00FD1223" w:rsidRDefault="00FD1223">
      <w:pPr>
        <w:rPr>
          <w:rFonts w:hint="eastAsia"/>
        </w:rPr>
      </w:pPr>
    </w:p>
    <w:p w14:paraId="34FB0FBD" w14:textId="77777777" w:rsidR="00FD1223" w:rsidRDefault="00FD1223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54B6C17C" w14:textId="77777777" w:rsidR="00FD1223" w:rsidRDefault="00FD1223">
      <w:pPr>
        <w:rPr>
          <w:rFonts w:hint="eastAsia"/>
        </w:rPr>
      </w:pPr>
      <w:r>
        <w:rPr>
          <w:rFonts w:hint="eastAsia"/>
        </w:rPr>
        <w:t>汉语拼音不仅在教育领域发挥了巨大作用，还被广泛应用于计算机输入法、字典编纂等多个方面。特别是在数字化时代，汉语拼音作为一种便捷有效的文字输入方式，极大地促进了中文在网络环境下的使用和发展。同时，随着中国国际影响力的增强，汉语拼音也逐渐走向世界，成为外国人学习汉语不可或缺的一部分。</w:t>
      </w:r>
    </w:p>
    <w:p w14:paraId="0F0DB375" w14:textId="77777777" w:rsidR="00FD1223" w:rsidRDefault="00FD1223">
      <w:pPr>
        <w:rPr>
          <w:rFonts w:hint="eastAsia"/>
        </w:rPr>
      </w:pPr>
    </w:p>
    <w:p w14:paraId="713F78AC" w14:textId="77777777" w:rsidR="00FD1223" w:rsidRDefault="00FD1223">
      <w:pPr>
        <w:rPr>
          <w:rFonts w:hint="eastAsia"/>
        </w:rPr>
      </w:pPr>
    </w:p>
    <w:p w14:paraId="03798C74" w14:textId="77777777" w:rsidR="00FD1223" w:rsidRDefault="00FD1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220B8" w14:textId="2B05401E" w:rsidR="00BA3DF8" w:rsidRDefault="00BA3DF8"/>
    <w:sectPr w:rsidR="00BA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F8"/>
    <w:rsid w:val="00B33637"/>
    <w:rsid w:val="00BA3DF8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93318-676F-4EAF-A565-E81BCCCF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