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8AF5" w14:textId="77777777" w:rsidR="001F601D" w:rsidRDefault="001F601D">
      <w:pPr>
        <w:rPr>
          <w:rFonts w:hint="eastAsia"/>
        </w:rPr>
      </w:pPr>
    </w:p>
    <w:p w14:paraId="4FFF9D0B" w14:textId="77777777" w:rsidR="001F601D" w:rsidRDefault="001F601D">
      <w:pPr>
        <w:rPr>
          <w:rFonts w:hint="eastAsia"/>
        </w:rPr>
      </w:pPr>
      <w:r>
        <w:rPr>
          <w:rFonts w:hint="eastAsia"/>
        </w:rPr>
        <w:t>汉语的拼音大小写</w:t>
      </w:r>
    </w:p>
    <w:p w14:paraId="3EDAF771" w14:textId="77777777" w:rsidR="001F601D" w:rsidRDefault="001F601D">
      <w:pPr>
        <w:rPr>
          <w:rFonts w:hint="eastAsia"/>
        </w:rPr>
      </w:pPr>
      <w:r>
        <w:rPr>
          <w:rFonts w:hint="eastAsia"/>
        </w:rPr>
        <w:t>汉语拼音，作为汉字的一种拉丁化注音方案，自其制定以来极大地推动了中文学习和文化传播。在汉语拼音系统中，虽然没有像英文那样严格的大小写使用规则，但在特定场合下正确使用大小写能够帮助更清晰地表达信息。例如，在人名、地名以及专有名词等方面，适当的大小写可以提高文本的专业性和易读性。</w:t>
      </w:r>
    </w:p>
    <w:p w14:paraId="2BD7F4ED" w14:textId="77777777" w:rsidR="001F601D" w:rsidRDefault="001F601D">
      <w:pPr>
        <w:rPr>
          <w:rFonts w:hint="eastAsia"/>
        </w:rPr>
      </w:pPr>
    </w:p>
    <w:p w14:paraId="0C805CB2" w14:textId="77777777" w:rsidR="001F601D" w:rsidRDefault="001F601D">
      <w:pPr>
        <w:rPr>
          <w:rFonts w:hint="eastAsia"/>
        </w:rPr>
      </w:pPr>
    </w:p>
    <w:p w14:paraId="0C67EF51" w14:textId="77777777" w:rsidR="001F601D" w:rsidRDefault="001F601D">
      <w:pPr>
        <w:rPr>
          <w:rFonts w:hint="eastAsia"/>
        </w:rPr>
      </w:pPr>
      <w:r>
        <w:rPr>
          <w:rFonts w:hint="eastAsia"/>
        </w:rPr>
        <w:t>大写的用途</w:t>
      </w:r>
    </w:p>
    <w:p w14:paraId="1033F732" w14:textId="77777777" w:rsidR="001F601D" w:rsidRDefault="001F601D">
      <w:pPr>
        <w:rPr>
          <w:rFonts w:hint="eastAsia"/>
        </w:rPr>
      </w:pPr>
      <w:r>
        <w:rPr>
          <w:rFonts w:hint="eastAsia"/>
        </w:rPr>
        <w:t>在汉语拼音中，大写主要用于开头字母的情况，比如句子的开始、人名、地名等。具体来说，个人姓名中的姓和名的第一个字母都应该大写。例如，“Wáng Jīn”代表“王金”。对于地名而言，同样适用这一规则，“Běijīng”表示北京，“Shànghǎi”代表上海。组织机构名称、品牌名称等专有名词也遵循相似的大写原则。</w:t>
      </w:r>
    </w:p>
    <w:p w14:paraId="52A0C1F4" w14:textId="77777777" w:rsidR="001F601D" w:rsidRDefault="001F601D">
      <w:pPr>
        <w:rPr>
          <w:rFonts w:hint="eastAsia"/>
        </w:rPr>
      </w:pPr>
    </w:p>
    <w:p w14:paraId="5F77CBDF" w14:textId="77777777" w:rsidR="001F601D" w:rsidRDefault="001F601D">
      <w:pPr>
        <w:rPr>
          <w:rFonts w:hint="eastAsia"/>
        </w:rPr>
      </w:pPr>
    </w:p>
    <w:p w14:paraId="366E77EF" w14:textId="77777777" w:rsidR="001F601D" w:rsidRDefault="001F601D">
      <w:pPr>
        <w:rPr>
          <w:rFonts w:hint="eastAsia"/>
        </w:rPr>
      </w:pPr>
      <w:r>
        <w:rPr>
          <w:rFonts w:hint="eastAsia"/>
        </w:rPr>
        <w:t>小写的使用</w:t>
      </w:r>
    </w:p>
    <w:p w14:paraId="476A4AA8" w14:textId="77777777" w:rsidR="001F601D" w:rsidRDefault="001F601D">
      <w:pPr>
        <w:rPr>
          <w:rFonts w:hint="eastAsia"/>
        </w:rPr>
      </w:pPr>
      <w:r>
        <w:rPr>
          <w:rFonts w:hint="eastAsia"/>
        </w:rPr>
        <w:t>除了上述提到的大写情况外，其他部分通常采用小写形式。这是因为汉语拼音主要是为了辅助汉字发音而设计的，因此保持简洁明了尤为重要。不过，在一些特殊情况下，如强调某个词汇或区分不同意义时，也会通过调整大小写来达到目的。但这种情况相对较少见，主要还是依据实际需要灵活应用。</w:t>
      </w:r>
    </w:p>
    <w:p w14:paraId="5CD9119D" w14:textId="77777777" w:rsidR="001F601D" w:rsidRDefault="001F601D">
      <w:pPr>
        <w:rPr>
          <w:rFonts w:hint="eastAsia"/>
        </w:rPr>
      </w:pPr>
    </w:p>
    <w:p w14:paraId="38D3ABAE" w14:textId="77777777" w:rsidR="001F601D" w:rsidRDefault="001F601D">
      <w:pPr>
        <w:rPr>
          <w:rFonts w:hint="eastAsia"/>
        </w:rPr>
      </w:pPr>
    </w:p>
    <w:p w14:paraId="36BD2CD0" w14:textId="77777777" w:rsidR="001F601D" w:rsidRDefault="001F601D">
      <w:pPr>
        <w:rPr>
          <w:rFonts w:hint="eastAsia"/>
        </w:rPr>
      </w:pPr>
      <w:r>
        <w:rPr>
          <w:rFonts w:hint="eastAsia"/>
        </w:rPr>
        <w:t>特殊情况处理</w:t>
      </w:r>
    </w:p>
    <w:p w14:paraId="1FD49CE4" w14:textId="77777777" w:rsidR="001F601D" w:rsidRDefault="001F601D">
      <w:pPr>
        <w:rPr>
          <w:rFonts w:hint="eastAsia"/>
        </w:rPr>
      </w:pPr>
      <w:r>
        <w:rPr>
          <w:rFonts w:hint="eastAsia"/>
        </w:rPr>
        <w:t>值得注意的是，在涉及到多音字时，汉语拼音的标注可能会更加复杂。由于汉语中存在大量同形异音的字符，正确的拼音标注不仅需要考虑上下文环境，有时还需依赖于特定的语法规则。在这种背景下，合理运用大小写有助于减少歧义，特别是在编写教材或学术论文时显得尤为重要。</w:t>
      </w:r>
    </w:p>
    <w:p w14:paraId="4A58968F" w14:textId="77777777" w:rsidR="001F601D" w:rsidRDefault="001F601D">
      <w:pPr>
        <w:rPr>
          <w:rFonts w:hint="eastAsia"/>
        </w:rPr>
      </w:pPr>
    </w:p>
    <w:p w14:paraId="3C667436" w14:textId="77777777" w:rsidR="001F601D" w:rsidRDefault="001F601D">
      <w:pPr>
        <w:rPr>
          <w:rFonts w:hint="eastAsia"/>
        </w:rPr>
      </w:pPr>
    </w:p>
    <w:p w14:paraId="2A13757D" w14:textId="77777777" w:rsidR="001F601D" w:rsidRDefault="001F601D">
      <w:pPr>
        <w:rPr>
          <w:rFonts w:hint="eastAsia"/>
        </w:rPr>
      </w:pPr>
      <w:r>
        <w:rPr>
          <w:rFonts w:hint="eastAsia"/>
        </w:rPr>
        <w:t>最后的总结</w:t>
      </w:r>
    </w:p>
    <w:p w14:paraId="5316D7CE" w14:textId="77777777" w:rsidR="001F601D" w:rsidRDefault="001F601D">
      <w:pPr>
        <w:rPr>
          <w:rFonts w:hint="eastAsia"/>
        </w:rPr>
      </w:pPr>
      <w:r>
        <w:rPr>
          <w:rFonts w:hint="eastAsia"/>
        </w:rPr>
        <w:t>汉语拼音的大小写规则虽不如英语那般严格，但它在特定场景下的正确应用确实能增强文本的表现力和准确性。了解并掌握这些基本规则，无论是对汉语母语者还是学习者来说，都是非常有益的。它不仅能提升书面表达的质量，还能促进文化交流与传播，使得汉语在全球化的今天更容易被世界各地的人们理解和接受。</w:t>
      </w:r>
    </w:p>
    <w:p w14:paraId="7D6C3E33" w14:textId="77777777" w:rsidR="001F601D" w:rsidRDefault="001F601D">
      <w:pPr>
        <w:rPr>
          <w:rFonts w:hint="eastAsia"/>
        </w:rPr>
      </w:pPr>
    </w:p>
    <w:p w14:paraId="29ABC3B2" w14:textId="77777777" w:rsidR="001F601D" w:rsidRDefault="001F601D">
      <w:pPr>
        <w:rPr>
          <w:rFonts w:hint="eastAsia"/>
        </w:rPr>
      </w:pPr>
    </w:p>
    <w:p w14:paraId="302EC34D" w14:textId="77777777" w:rsidR="001F601D" w:rsidRDefault="001F6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1365E" w14:textId="59ABD59D" w:rsidR="00136C6C" w:rsidRDefault="00136C6C"/>
    <w:sectPr w:rsidR="0013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6C"/>
    <w:rsid w:val="00136C6C"/>
    <w:rsid w:val="001F60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78E1-7197-413B-B284-3C53DC6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