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8428" w14:textId="77777777" w:rsidR="00030612" w:rsidRDefault="00030612">
      <w:pPr>
        <w:rPr>
          <w:rFonts w:hint="eastAsia"/>
        </w:rPr>
      </w:pPr>
    </w:p>
    <w:p w14:paraId="169A116E" w14:textId="77777777" w:rsidR="00030612" w:rsidRDefault="00030612">
      <w:pPr>
        <w:rPr>
          <w:rFonts w:hint="eastAsia"/>
        </w:rPr>
      </w:pPr>
      <w:r>
        <w:rPr>
          <w:rFonts w:hint="eastAsia"/>
        </w:rPr>
        <w:t>汉语的拼音的声调</w:t>
      </w:r>
    </w:p>
    <w:p w14:paraId="795AE225" w14:textId="77777777" w:rsidR="00030612" w:rsidRDefault="00030612">
      <w:pPr>
        <w:rPr>
          <w:rFonts w:hint="eastAsia"/>
        </w:rPr>
      </w:pPr>
      <w:r>
        <w:rPr>
          <w:rFonts w:hint="eastAsia"/>
        </w:rPr>
        <w:t>汉语拼音系统是学习中文的重要工具，它不仅帮助非母语者理解汉字的发音，也是中国小学生学习标准普通话的基础。汉语共有四种基本声调和一个轻声，每种声调都有其独特的音高变化模式。正确掌握这些声调对于准确地发音至关重要。</w:t>
      </w:r>
    </w:p>
    <w:p w14:paraId="303542A3" w14:textId="77777777" w:rsidR="00030612" w:rsidRDefault="00030612">
      <w:pPr>
        <w:rPr>
          <w:rFonts w:hint="eastAsia"/>
        </w:rPr>
      </w:pPr>
    </w:p>
    <w:p w14:paraId="6A526062" w14:textId="77777777" w:rsidR="00030612" w:rsidRDefault="00030612">
      <w:pPr>
        <w:rPr>
          <w:rFonts w:hint="eastAsia"/>
        </w:rPr>
      </w:pPr>
    </w:p>
    <w:p w14:paraId="7AFB4C6E" w14:textId="77777777" w:rsidR="00030612" w:rsidRDefault="00030612">
      <w:pPr>
        <w:rPr>
          <w:rFonts w:hint="eastAsia"/>
        </w:rPr>
      </w:pPr>
      <w:r>
        <w:rPr>
          <w:rFonts w:hint="eastAsia"/>
        </w:rPr>
        <w:t>第一声：高平调</w:t>
      </w:r>
    </w:p>
    <w:p w14:paraId="1C2C3C95" w14:textId="77777777" w:rsidR="00030612" w:rsidRDefault="00030612">
      <w:pPr>
        <w:rPr>
          <w:rFonts w:hint="eastAsia"/>
        </w:rPr>
      </w:pPr>
      <w:r>
        <w:rPr>
          <w:rFonts w:hint="eastAsia"/>
        </w:rPr>
        <w:t>第一声是最简单的声调之一，发音时声音保持平稳且较高。它的符号是一个横线（-），代表了没有升降的音高。例如，“妈”（mā）就是一个使用第一声的例子。在朗读或说话时，维持这一声调有助于表达出清晰、直接的意义，给人以稳定和肯定的感觉。</w:t>
      </w:r>
    </w:p>
    <w:p w14:paraId="352B1044" w14:textId="77777777" w:rsidR="00030612" w:rsidRDefault="00030612">
      <w:pPr>
        <w:rPr>
          <w:rFonts w:hint="eastAsia"/>
        </w:rPr>
      </w:pPr>
    </w:p>
    <w:p w14:paraId="561209E2" w14:textId="77777777" w:rsidR="00030612" w:rsidRDefault="00030612">
      <w:pPr>
        <w:rPr>
          <w:rFonts w:hint="eastAsia"/>
        </w:rPr>
      </w:pPr>
    </w:p>
    <w:p w14:paraId="0A2F2C8A" w14:textId="77777777" w:rsidR="00030612" w:rsidRDefault="00030612">
      <w:pPr>
        <w:rPr>
          <w:rFonts w:hint="eastAsia"/>
        </w:rPr>
      </w:pPr>
      <w:r>
        <w:rPr>
          <w:rFonts w:hint="eastAsia"/>
        </w:rPr>
        <w:t>第二声：升调</w:t>
      </w:r>
    </w:p>
    <w:p w14:paraId="10387AAA" w14:textId="77777777" w:rsidR="00030612" w:rsidRDefault="00030612">
      <w:pPr>
        <w:rPr>
          <w:rFonts w:hint="eastAsia"/>
        </w:rPr>
      </w:pPr>
      <w:r>
        <w:rPr>
          <w:rFonts w:hint="eastAsia"/>
        </w:rPr>
        <w:t>第二声的特征是从低到高的上升音调，用斜向上的箭头（/）表示。这种声调模拟了提问时的语调，如“麻”（má）。当发出第二声时，需从较低的音开始逐渐升高，让听者感觉到一种询问或不确定的语气。</w:t>
      </w:r>
    </w:p>
    <w:p w14:paraId="1590838B" w14:textId="77777777" w:rsidR="00030612" w:rsidRDefault="00030612">
      <w:pPr>
        <w:rPr>
          <w:rFonts w:hint="eastAsia"/>
        </w:rPr>
      </w:pPr>
    </w:p>
    <w:p w14:paraId="4D8F3D02" w14:textId="77777777" w:rsidR="00030612" w:rsidRDefault="00030612">
      <w:pPr>
        <w:rPr>
          <w:rFonts w:hint="eastAsia"/>
        </w:rPr>
      </w:pPr>
    </w:p>
    <w:p w14:paraId="099D4FE8" w14:textId="77777777" w:rsidR="00030612" w:rsidRDefault="00030612">
      <w:pPr>
        <w:rPr>
          <w:rFonts w:hint="eastAsia"/>
        </w:rPr>
      </w:pPr>
      <w:r>
        <w:rPr>
          <w:rFonts w:hint="eastAsia"/>
        </w:rPr>
        <w:t>第三声：降升调</w:t>
      </w:r>
    </w:p>
    <w:p w14:paraId="2666F77B" w14:textId="77777777" w:rsidR="00030612" w:rsidRDefault="00030612">
      <w:pPr>
        <w:rPr>
          <w:rFonts w:hint="eastAsia"/>
        </w:rPr>
      </w:pPr>
      <w:r>
        <w:rPr>
          <w:rFonts w:hint="eastAsia"/>
        </w:rPr>
        <w:t>第三声比较复杂，它先降后升，形象地用一个小写的“v”来表示。例如“马”（mǎ）。这个声调要求发音时先降低音量再提升，给人一种转折或者强调的效果。由于它的特殊性，初学者可能需要多加练习才能熟练掌握。</w:t>
      </w:r>
    </w:p>
    <w:p w14:paraId="0AD4A639" w14:textId="77777777" w:rsidR="00030612" w:rsidRDefault="00030612">
      <w:pPr>
        <w:rPr>
          <w:rFonts w:hint="eastAsia"/>
        </w:rPr>
      </w:pPr>
    </w:p>
    <w:p w14:paraId="7221FD24" w14:textId="77777777" w:rsidR="00030612" w:rsidRDefault="00030612">
      <w:pPr>
        <w:rPr>
          <w:rFonts w:hint="eastAsia"/>
        </w:rPr>
      </w:pPr>
    </w:p>
    <w:p w14:paraId="212C09B4" w14:textId="77777777" w:rsidR="00030612" w:rsidRDefault="00030612">
      <w:pPr>
        <w:rPr>
          <w:rFonts w:hint="eastAsia"/>
        </w:rPr>
      </w:pPr>
      <w:r>
        <w:rPr>
          <w:rFonts w:hint="eastAsia"/>
        </w:rPr>
        <w:t>第四声：降调</w:t>
      </w:r>
    </w:p>
    <w:p w14:paraId="030DB3CA" w14:textId="77777777" w:rsidR="00030612" w:rsidRDefault="00030612">
      <w:pPr>
        <w:rPr>
          <w:rFonts w:hint="eastAsia"/>
        </w:rPr>
      </w:pPr>
      <w:r>
        <w:rPr>
          <w:rFonts w:hint="eastAsia"/>
        </w:rPr>
        <w:t>第四声是快速下降的音调，标记为反斜线（\），像“骂”（mà）。这种声调听起来果断有力，通常用于表达强烈的情感或是命令式的语句。正确的发音应该迅速而有力，给予话语以决断力和力量感。</w:t>
      </w:r>
    </w:p>
    <w:p w14:paraId="6CAA53C3" w14:textId="77777777" w:rsidR="00030612" w:rsidRDefault="00030612">
      <w:pPr>
        <w:rPr>
          <w:rFonts w:hint="eastAsia"/>
        </w:rPr>
      </w:pPr>
    </w:p>
    <w:p w14:paraId="3BA6BA20" w14:textId="77777777" w:rsidR="00030612" w:rsidRDefault="00030612">
      <w:pPr>
        <w:rPr>
          <w:rFonts w:hint="eastAsia"/>
        </w:rPr>
      </w:pPr>
    </w:p>
    <w:p w14:paraId="426ABFF6" w14:textId="77777777" w:rsidR="00030612" w:rsidRDefault="00030612">
      <w:pPr>
        <w:rPr>
          <w:rFonts w:hint="eastAsia"/>
        </w:rPr>
      </w:pPr>
      <w:r>
        <w:rPr>
          <w:rFonts w:hint="eastAsia"/>
        </w:rPr>
        <w:t>轻声</w:t>
      </w:r>
    </w:p>
    <w:p w14:paraId="554BFBF7" w14:textId="77777777" w:rsidR="00030612" w:rsidRDefault="00030612">
      <w:pPr>
        <w:rPr>
          <w:rFonts w:hint="eastAsia"/>
        </w:rPr>
      </w:pPr>
      <w:r>
        <w:rPr>
          <w:rFonts w:hint="eastAsia"/>
        </w:rPr>
        <w:t>除了上述四种基本声调外，汉语中还存在一种被称为轻声的现象。轻声没有固定的音高变化，而是通过较短促、轻微的方式发音，比如在“妈妈”中的第二个“妈”。轻声的应用增加了汉语语音的多样性，并且对词语意义有着微妙的影响。</w:t>
      </w:r>
    </w:p>
    <w:p w14:paraId="3A7D9DC5" w14:textId="77777777" w:rsidR="00030612" w:rsidRDefault="00030612">
      <w:pPr>
        <w:rPr>
          <w:rFonts w:hint="eastAsia"/>
        </w:rPr>
      </w:pPr>
    </w:p>
    <w:p w14:paraId="0FA89504" w14:textId="77777777" w:rsidR="00030612" w:rsidRDefault="00030612">
      <w:pPr>
        <w:rPr>
          <w:rFonts w:hint="eastAsia"/>
        </w:rPr>
      </w:pPr>
    </w:p>
    <w:p w14:paraId="58291B47" w14:textId="77777777" w:rsidR="00030612" w:rsidRDefault="00030612">
      <w:pPr>
        <w:rPr>
          <w:rFonts w:hint="eastAsia"/>
        </w:rPr>
      </w:pPr>
      <w:r>
        <w:rPr>
          <w:rFonts w:hint="eastAsia"/>
        </w:rPr>
        <w:t>最后的总结</w:t>
      </w:r>
    </w:p>
    <w:p w14:paraId="08C2211E" w14:textId="77777777" w:rsidR="00030612" w:rsidRDefault="00030612">
      <w:pPr>
        <w:rPr>
          <w:rFonts w:hint="eastAsia"/>
        </w:rPr>
      </w:pPr>
      <w:r>
        <w:rPr>
          <w:rFonts w:hint="eastAsia"/>
        </w:rPr>
        <w:t>理解和掌握汉语拼音的声调是学习中文的关键步骤。尽管起初可能会觉得困难，但随着时间的推移和不断的实践，你将能够更加自然流畅地使用它们进行交流。记住，每个声调都是独一无二的，它们共同构成了丰富多彩的汉语语音世界。</w:t>
      </w:r>
    </w:p>
    <w:p w14:paraId="4F8C67AD" w14:textId="77777777" w:rsidR="00030612" w:rsidRDefault="00030612">
      <w:pPr>
        <w:rPr>
          <w:rFonts w:hint="eastAsia"/>
        </w:rPr>
      </w:pPr>
    </w:p>
    <w:p w14:paraId="3075D846" w14:textId="77777777" w:rsidR="00030612" w:rsidRDefault="00030612">
      <w:pPr>
        <w:rPr>
          <w:rFonts w:hint="eastAsia"/>
        </w:rPr>
      </w:pPr>
    </w:p>
    <w:p w14:paraId="1CE50DFA" w14:textId="77777777" w:rsidR="00030612" w:rsidRDefault="000306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3F4CE" w14:textId="33F6C4B4" w:rsidR="00E03737" w:rsidRDefault="00E03737"/>
    <w:sectPr w:rsidR="00E0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37"/>
    <w:rsid w:val="00030612"/>
    <w:rsid w:val="00B33637"/>
    <w:rsid w:val="00E0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86539-7793-46B8-B90A-F2A4A191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