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69CF" w14:textId="77777777" w:rsidR="000F1927" w:rsidRDefault="000F1927">
      <w:pPr>
        <w:rPr>
          <w:rFonts w:hint="eastAsia"/>
        </w:rPr>
      </w:pPr>
      <w:r>
        <w:rPr>
          <w:rFonts w:hint="eastAsia"/>
        </w:rPr>
        <w:t>海昏侯的拼音</w:t>
      </w:r>
    </w:p>
    <w:p w14:paraId="10B5DF3B" w14:textId="77777777" w:rsidR="000F1927" w:rsidRDefault="000F1927">
      <w:pPr>
        <w:rPr>
          <w:rFonts w:hint="eastAsia"/>
        </w:rPr>
      </w:pPr>
      <w:r>
        <w:rPr>
          <w:rFonts w:hint="eastAsia"/>
        </w:rPr>
        <w:t>Hǎihūnhóu，这是海昏侯的拼音，代表着一段尘封已久的中国历史。海昏侯国位于现今江西省南昌市新建区北部，是西汉时期的一个封国。</w:t>
      </w:r>
    </w:p>
    <w:p w14:paraId="6994D953" w14:textId="77777777" w:rsidR="000F1927" w:rsidRDefault="000F1927">
      <w:pPr>
        <w:rPr>
          <w:rFonts w:hint="eastAsia"/>
        </w:rPr>
      </w:pPr>
    </w:p>
    <w:p w14:paraId="672052DD" w14:textId="77777777" w:rsidR="000F1927" w:rsidRDefault="000F1927">
      <w:pPr>
        <w:rPr>
          <w:rFonts w:hint="eastAsia"/>
        </w:rPr>
      </w:pPr>
    </w:p>
    <w:p w14:paraId="533F579C" w14:textId="77777777" w:rsidR="000F1927" w:rsidRDefault="000F1927">
      <w:pPr>
        <w:rPr>
          <w:rFonts w:hint="eastAsia"/>
        </w:rPr>
      </w:pPr>
      <w:r>
        <w:rPr>
          <w:rFonts w:hint="eastAsia"/>
        </w:rPr>
        <w:t>发现与发掘</w:t>
      </w:r>
    </w:p>
    <w:p w14:paraId="64B5C7E7" w14:textId="77777777" w:rsidR="000F1927" w:rsidRDefault="000F1927">
      <w:pPr>
        <w:rPr>
          <w:rFonts w:hint="eastAsia"/>
        </w:rPr>
      </w:pPr>
      <w:r>
        <w:rPr>
          <w:rFonts w:hint="eastAsia"/>
        </w:rPr>
        <w:t>自2011年起，经过一系列细致而严谨的考古工作，海昏侯墓逐渐揭开了它神秘的面纱。这次发掘是中国迄今发现的保存最完好、结构最完整、拥有最丰富随葬品的汉代列侯墓园之一。出土文物包括金器、青铜器、铁器、玉器、漆木器、陶瓷器等各类珍贵文物超过一万余件，这些文物不仅反映了当时社会的高度文明，也展示了古代工匠们的卓越技艺。</w:t>
      </w:r>
    </w:p>
    <w:p w14:paraId="478834B5" w14:textId="77777777" w:rsidR="000F1927" w:rsidRDefault="000F1927">
      <w:pPr>
        <w:rPr>
          <w:rFonts w:hint="eastAsia"/>
        </w:rPr>
      </w:pPr>
    </w:p>
    <w:p w14:paraId="6CCB7830" w14:textId="77777777" w:rsidR="000F1927" w:rsidRDefault="000F1927">
      <w:pPr>
        <w:rPr>
          <w:rFonts w:hint="eastAsia"/>
        </w:rPr>
      </w:pPr>
    </w:p>
    <w:p w14:paraId="1BB5CEC7" w14:textId="77777777" w:rsidR="000F1927" w:rsidRDefault="000F1927">
      <w:pPr>
        <w:rPr>
          <w:rFonts w:hint="eastAsia"/>
        </w:rPr>
      </w:pPr>
      <w:r>
        <w:rPr>
          <w:rFonts w:hint="eastAsia"/>
        </w:rPr>
        <w:t>刘贺的故事</w:t>
      </w:r>
    </w:p>
    <w:p w14:paraId="0ECA77AD" w14:textId="77777777" w:rsidR="000F1927" w:rsidRDefault="000F1927">
      <w:pPr>
        <w:rPr>
          <w:rFonts w:hint="eastAsia"/>
        </w:rPr>
      </w:pPr>
      <w:r>
        <w:rPr>
          <w:rFonts w:hint="eastAsia"/>
        </w:rPr>
        <w:t>海昏侯墓的主人是刘贺，他是汉武帝刘彻之孙，曾被短暂立为汉朝皇帝，但仅在位27天即被废黜。之后，他被贬至今天的江西地区成为海昏侯。尽管他的政治生涯极为短暂且充满了戏剧性，但他在海昏侯的位置上度过了相对平静的余生。刘贺的一生，从皇位到流放，再到地方上的贵族生活，其经历反映出了那个时代复杂的政治斗争和宫廷生活的多变。</w:t>
      </w:r>
    </w:p>
    <w:p w14:paraId="1637B3DC" w14:textId="77777777" w:rsidR="000F1927" w:rsidRDefault="000F1927">
      <w:pPr>
        <w:rPr>
          <w:rFonts w:hint="eastAsia"/>
        </w:rPr>
      </w:pPr>
    </w:p>
    <w:p w14:paraId="5F8A89A4" w14:textId="77777777" w:rsidR="000F1927" w:rsidRDefault="000F1927">
      <w:pPr>
        <w:rPr>
          <w:rFonts w:hint="eastAsia"/>
        </w:rPr>
      </w:pPr>
    </w:p>
    <w:p w14:paraId="08357FE4" w14:textId="77777777" w:rsidR="000F1927" w:rsidRDefault="000F1927">
      <w:pPr>
        <w:rPr>
          <w:rFonts w:hint="eastAsia"/>
        </w:rPr>
      </w:pPr>
      <w:r>
        <w:rPr>
          <w:rFonts w:hint="eastAsia"/>
        </w:rPr>
        <w:t>文化遗产的价值</w:t>
      </w:r>
    </w:p>
    <w:p w14:paraId="0043CE57" w14:textId="77777777" w:rsidR="000F1927" w:rsidRDefault="000F1927">
      <w:pPr>
        <w:rPr>
          <w:rFonts w:hint="eastAsia"/>
        </w:rPr>
      </w:pPr>
      <w:r>
        <w:rPr>
          <w:rFonts w:hint="eastAsia"/>
        </w:rPr>
        <w:t>海昏侯遗址及其出土文物对于研究西汉时期的政治、经济、文化和社会生活具有极其重要的价值。它们为我们提供了直接了解那个时代的第一手资料，帮助现代人更加直观地感受到两千年前人们的生活状态和精神世界。海昏侯遗址公园的建立，使得这一宝贵的文化遗产得以向公众展示，促进了对传统文化的传承与发展。</w:t>
      </w:r>
    </w:p>
    <w:p w14:paraId="3D87EA42" w14:textId="77777777" w:rsidR="000F1927" w:rsidRDefault="000F1927">
      <w:pPr>
        <w:rPr>
          <w:rFonts w:hint="eastAsia"/>
        </w:rPr>
      </w:pPr>
    </w:p>
    <w:p w14:paraId="0E4EF99D" w14:textId="77777777" w:rsidR="000F1927" w:rsidRDefault="000F1927">
      <w:pPr>
        <w:rPr>
          <w:rFonts w:hint="eastAsia"/>
        </w:rPr>
      </w:pPr>
    </w:p>
    <w:p w14:paraId="277734E1" w14:textId="77777777" w:rsidR="000F1927" w:rsidRDefault="000F1927">
      <w:pPr>
        <w:rPr>
          <w:rFonts w:hint="eastAsia"/>
        </w:rPr>
      </w:pPr>
      <w:r>
        <w:rPr>
          <w:rFonts w:hint="eastAsia"/>
        </w:rPr>
        <w:t>最后的总结</w:t>
      </w:r>
    </w:p>
    <w:p w14:paraId="298A9A3F" w14:textId="77777777" w:rsidR="000F1927" w:rsidRDefault="000F1927">
      <w:pPr>
        <w:rPr>
          <w:rFonts w:hint="eastAsia"/>
        </w:rPr>
      </w:pPr>
      <w:r>
        <w:rPr>
          <w:rFonts w:hint="eastAsia"/>
        </w:rPr>
        <w:t>Hǎihūnhóu不仅仅是一个拼音，它是连接过去与现在的桥梁，承载着丰富的历史文化信息。通过深入探索海昏侯的历史，我们不仅能更全面地理解中国古代社会的发展历程，也能从中汲取智慧和力量，为现代社会的发展提供有益的启示。海昏侯的故事仍在继续，随着更多研究成果的公布，相信会有更多的精彩等待着我们去发现。</w:t>
      </w:r>
    </w:p>
    <w:p w14:paraId="18CB1CDB" w14:textId="77777777" w:rsidR="000F1927" w:rsidRDefault="000F1927">
      <w:pPr>
        <w:rPr>
          <w:rFonts w:hint="eastAsia"/>
        </w:rPr>
      </w:pPr>
    </w:p>
    <w:p w14:paraId="0F4EABD8" w14:textId="77777777" w:rsidR="000F1927" w:rsidRDefault="000F1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0808D" w14:textId="431ECA96" w:rsidR="00003C71" w:rsidRDefault="00003C71"/>
    <w:sectPr w:rsidR="000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1"/>
    <w:rsid w:val="00003C71"/>
    <w:rsid w:val="000F19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154C-7DEA-406D-96BC-42C6957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