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E3265" w14:textId="77777777" w:rsidR="007F35AD" w:rsidRDefault="007F35AD">
      <w:pPr>
        <w:rPr>
          <w:rFonts w:hint="eastAsia"/>
        </w:rPr>
      </w:pPr>
      <w:r>
        <w:rPr>
          <w:rFonts w:hint="eastAsia"/>
        </w:rPr>
        <w:t>滚铁环的拼音怎么写</w:t>
      </w:r>
    </w:p>
    <w:p w14:paraId="011D5C4C" w14:textId="77777777" w:rsidR="007F35AD" w:rsidRDefault="007F35AD">
      <w:pPr>
        <w:rPr>
          <w:rFonts w:hint="eastAsia"/>
        </w:rPr>
      </w:pPr>
    </w:p>
    <w:p w14:paraId="3747D3C3" w14:textId="77777777" w:rsidR="007F35AD" w:rsidRDefault="007F35AD">
      <w:pPr>
        <w:rPr>
          <w:rFonts w:hint="eastAsia"/>
        </w:rPr>
      </w:pPr>
      <w:r>
        <w:rPr>
          <w:rFonts w:hint="eastAsia"/>
        </w:rPr>
        <w:t>“滚铁环”的拼音是 gǔn tiě huán。这是一项传统的民间游戏，也是许多人童年记忆中不可或缺的一部分。作为一项简单却充满乐趣的活动，滚铁环不仅锻炼了身体协调能力，还培养了耐心和专注力。接下来，我们将从历史渊源、玩法技巧以及文化意义等方面深入探讨这项古老而有趣的传统游戏。</w:t>
      </w:r>
    </w:p>
    <w:p w14:paraId="109AF8AA" w14:textId="77777777" w:rsidR="007F35AD" w:rsidRDefault="007F35AD">
      <w:pPr>
        <w:rPr>
          <w:rFonts w:hint="eastAsia"/>
        </w:rPr>
      </w:pPr>
    </w:p>
    <w:p w14:paraId="20973BBE" w14:textId="77777777" w:rsidR="007F35AD" w:rsidRDefault="007F35AD">
      <w:pPr>
        <w:rPr>
          <w:rFonts w:hint="eastAsia"/>
        </w:rPr>
      </w:pPr>
    </w:p>
    <w:p w14:paraId="5AAC6F5B" w14:textId="77777777" w:rsidR="007F35AD" w:rsidRDefault="007F35AD">
      <w:pPr>
        <w:rPr>
          <w:rFonts w:hint="eastAsia"/>
        </w:rPr>
      </w:pPr>
      <w:r>
        <w:rPr>
          <w:rFonts w:hint="eastAsia"/>
        </w:rPr>
        <w:t>滚铁环的历史渊源</w:t>
      </w:r>
    </w:p>
    <w:p w14:paraId="35C856FB" w14:textId="77777777" w:rsidR="007F35AD" w:rsidRDefault="007F35AD">
      <w:pPr>
        <w:rPr>
          <w:rFonts w:hint="eastAsia"/>
        </w:rPr>
      </w:pPr>
    </w:p>
    <w:p w14:paraId="030DDDBF" w14:textId="77777777" w:rsidR="007F35AD" w:rsidRDefault="007F35AD">
      <w:pPr>
        <w:rPr>
          <w:rFonts w:hint="eastAsia"/>
        </w:rPr>
      </w:pPr>
      <w:r>
        <w:rPr>
          <w:rFonts w:hint="eastAsia"/>
        </w:rPr>
        <w:t>滚铁环在中国有着悠久的历史，可以追溯到汉代甚至更早的时期。在古代，它曾被用作一种军事训练工具，士兵们通过练习滚铁环来提高平衡感和灵活性。到了明清时期，滚铁环逐渐演变为一种大众化的娱乐活动，并广泛流传于民间。无论是在乡村还是城市，孩子们都会手持一根铁钩，推动一个圆环向前滚动，笑声回荡在街巷之间。</w:t>
      </w:r>
    </w:p>
    <w:p w14:paraId="20206232" w14:textId="77777777" w:rsidR="007F35AD" w:rsidRDefault="007F35AD">
      <w:pPr>
        <w:rPr>
          <w:rFonts w:hint="eastAsia"/>
        </w:rPr>
      </w:pPr>
    </w:p>
    <w:p w14:paraId="321A9225" w14:textId="77777777" w:rsidR="007F35AD" w:rsidRDefault="007F35AD">
      <w:pPr>
        <w:rPr>
          <w:rFonts w:hint="eastAsia"/>
        </w:rPr>
      </w:pPr>
    </w:p>
    <w:p w14:paraId="0E203232" w14:textId="77777777" w:rsidR="007F35AD" w:rsidRDefault="007F35AD">
      <w:pPr>
        <w:rPr>
          <w:rFonts w:hint="eastAsia"/>
        </w:rPr>
      </w:pPr>
      <w:r>
        <w:rPr>
          <w:rFonts w:hint="eastAsia"/>
        </w:rPr>
        <w:t>滚铁环的基本玩法</w:t>
      </w:r>
    </w:p>
    <w:p w14:paraId="19B082BD" w14:textId="77777777" w:rsidR="007F35AD" w:rsidRDefault="007F35AD">
      <w:pPr>
        <w:rPr>
          <w:rFonts w:hint="eastAsia"/>
        </w:rPr>
      </w:pPr>
    </w:p>
    <w:p w14:paraId="098A0F19" w14:textId="77777777" w:rsidR="007F35AD" w:rsidRDefault="007F35AD">
      <w:pPr>
        <w:rPr>
          <w:rFonts w:hint="eastAsia"/>
        </w:rPr>
      </w:pPr>
      <w:r>
        <w:rPr>
          <w:rFonts w:hint="eastAsia"/>
        </w:rPr>
        <w:t>滚铁环的玩法看似简单，但实际操作起来需要一定的技巧。玩家需要用铁钩轻轻勾住铁环的一侧，然后借助手腕的力量推动铁环向前滚动。在这个过程中，手眼协调至关重要，稍有不慎铁环就会偏离轨道或者倒下。为了增加挑战性，人们还会设计各种障碍物，比如绕过树木、穿过狭窄的通道等。这种趣味十足的游戏方式吸引了无数人参与其中。</w:t>
      </w:r>
    </w:p>
    <w:p w14:paraId="7C01F64F" w14:textId="77777777" w:rsidR="007F35AD" w:rsidRDefault="007F35AD">
      <w:pPr>
        <w:rPr>
          <w:rFonts w:hint="eastAsia"/>
        </w:rPr>
      </w:pPr>
    </w:p>
    <w:p w14:paraId="7B7DA68B" w14:textId="77777777" w:rsidR="007F35AD" w:rsidRDefault="007F35AD">
      <w:pPr>
        <w:rPr>
          <w:rFonts w:hint="eastAsia"/>
        </w:rPr>
      </w:pPr>
    </w:p>
    <w:p w14:paraId="0E4A4859" w14:textId="77777777" w:rsidR="007F35AD" w:rsidRDefault="007F35AD">
      <w:pPr>
        <w:rPr>
          <w:rFonts w:hint="eastAsia"/>
        </w:rPr>
      </w:pPr>
      <w:r>
        <w:rPr>
          <w:rFonts w:hint="eastAsia"/>
        </w:rPr>
        <w:t>滚铁环的文化意义</w:t>
      </w:r>
    </w:p>
    <w:p w14:paraId="1920FBFC" w14:textId="77777777" w:rsidR="007F35AD" w:rsidRDefault="007F35AD">
      <w:pPr>
        <w:rPr>
          <w:rFonts w:hint="eastAsia"/>
        </w:rPr>
      </w:pPr>
    </w:p>
    <w:p w14:paraId="0FE09335" w14:textId="77777777" w:rsidR="007F35AD" w:rsidRDefault="007F35AD">
      <w:pPr>
        <w:rPr>
          <w:rFonts w:hint="eastAsia"/>
        </w:rPr>
      </w:pPr>
      <w:r>
        <w:rPr>
          <w:rFonts w:hint="eastAsia"/>
        </w:rPr>
        <w:t>作为一种传统游戏，滚铁环承载着丰富的文化内涵。它不仅是几代人共同的回忆，也反映了中国传统文化中崇尚自然和谐的理念。在滚铁环的过程中，参与者需要与环境互动，感受大自然的美好。同时，这项游戏还强调团队合作精神，在多人比赛中，大家会相互配合、共同努力，以争取胜利。这些价值观至今仍然具有重要的现实意义。</w:t>
      </w:r>
    </w:p>
    <w:p w14:paraId="7222DEE1" w14:textId="77777777" w:rsidR="007F35AD" w:rsidRDefault="007F35AD">
      <w:pPr>
        <w:rPr>
          <w:rFonts w:hint="eastAsia"/>
        </w:rPr>
      </w:pPr>
    </w:p>
    <w:p w14:paraId="66D08159" w14:textId="77777777" w:rsidR="007F35AD" w:rsidRDefault="007F35AD">
      <w:pPr>
        <w:rPr>
          <w:rFonts w:hint="eastAsia"/>
        </w:rPr>
      </w:pPr>
    </w:p>
    <w:p w14:paraId="429FD501" w14:textId="77777777" w:rsidR="007F35AD" w:rsidRDefault="007F35AD">
      <w:pPr>
        <w:rPr>
          <w:rFonts w:hint="eastAsia"/>
        </w:rPr>
      </w:pPr>
      <w:r>
        <w:rPr>
          <w:rFonts w:hint="eastAsia"/>
        </w:rPr>
        <w:t>现代生活中的滚铁环</w:t>
      </w:r>
    </w:p>
    <w:p w14:paraId="17F1750A" w14:textId="77777777" w:rsidR="007F35AD" w:rsidRDefault="007F35AD">
      <w:pPr>
        <w:rPr>
          <w:rFonts w:hint="eastAsia"/>
        </w:rPr>
      </w:pPr>
    </w:p>
    <w:p w14:paraId="2DE80811" w14:textId="77777777" w:rsidR="007F35AD" w:rsidRDefault="007F35AD">
      <w:pPr>
        <w:rPr>
          <w:rFonts w:hint="eastAsia"/>
        </w:rPr>
      </w:pPr>
      <w:r>
        <w:rPr>
          <w:rFonts w:hint="eastAsia"/>
        </w:rPr>
        <w:t>随着科技的发展和社会的进步，许多传统游戏逐渐淡出了人们的视线，但滚铁环依然保持着顽强的生命力。在一些学校和社区活动中，我们仍然可以看到孩子们兴致勃勃地玩着滚铁环。还有一些地方将滚铁环列为非物质文化遗产加以保护，希望通过举办比赛和展览等形式让更多人了解并传承这一宝贵的文化遗产。</w:t>
      </w:r>
    </w:p>
    <w:p w14:paraId="08F40BBC" w14:textId="77777777" w:rsidR="007F35AD" w:rsidRDefault="007F35AD">
      <w:pPr>
        <w:rPr>
          <w:rFonts w:hint="eastAsia"/>
        </w:rPr>
      </w:pPr>
    </w:p>
    <w:p w14:paraId="71AE310C" w14:textId="77777777" w:rsidR="007F35AD" w:rsidRDefault="007F35AD">
      <w:pPr>
        <w:rPr>
          <w:rFonts w:hint="eastAsia"/>
        </w:rPr>
      </w:pPr>
    </w:p>
    <w:p w14:paraId="0DA7B075" w14:textId="77777777" w:rsidR="007F35AD" w:rsidRDefault="007F35AD">
      <w:pPr>
        <w:rPr>
          <w:rFonts w:hint="eastAsia"/>
        </w:rPr>
      </w:pPr>
      <w:r>
        <w:rPr>
          <w:rFonts w:hint="eastAsia"/>
        </w:rPr>
        <w:t>最后的总结</w:t>
      </w:r>
    </w:p>
    <w:p w14:paraId="499CD5EE" w14:textId="77777777" w:rsidR="007F35AD" w:rsidRDefault="007F35AD">
      <w:pPr>
        <w:rPr>
          <w:rFonts w:hint="eastAsia"/>
        </w:rPr>
      </w:pPr>
    </w:p>
    <w:p w14:paraId="306104E3" w14:textId="77777777" w:rsidR="007F35AD" w:rsidRDefault="007F35AD">
      <w:pPr>
        <w:rPr>
          <w:rFonts w:hint="eastAsia"/>
        </w:rPr>
      </w:pPr>
      <w:r>
        <w:rPr>
          <w:rFonts w:hint="eastAsia"/>
        </w:rPr>
        <w:t>滚铁环不仅仅是一个简单的游戏，它更是连接过去与未来的桥梁。通过学习“滚铁环”的拼音——gǔn tiě huán，我们不仅可以更好地认识这项传统活动，还能从中体会到中华文化的博大精深。希望未来能有更多的人加入到滚铁环的行列中，让这份珍贵的记忆继续延续下去。</w:t>
      </w:r>
    </w:p>
    <w:p w14:paraId="0592AA46" w14:textId="77777777" w:rsidR="007F35AD" w:rsidRDefault="007F35AD">
      <w:pPr>
        <w:rPr>
          <w:rFonts w:hint="eastAsia"/>
        </w:rPr>
      </w:pPr>
    </w:p>
    <w:p w14:paraId="621D77AD" w14:textId="77777777" w:rsidR="007F35AD" w:rsidRDefault="007F35AD">
      <w:pPr>
        <w:rPr>
          <w:rFonts w:hint="eastAsia"/>
        </w:rPr>
      </w:pPr>
      <w:r>
        <w:rPr>
          <w:rFonts w:hint="eastAsia"/>
        </w:rPr>
        <w:t>本文是由每日作文网(2345lzwz.com)为大家创作</w:t>
      </w:r>
    </w:p>
    <w:p w14:paraId="6736AC5F" w14:textId="669AF7B3" w:rsidR="007930EE" w:rsidRDefault="007930EE"/>
    <w:sectPr w:rsidR="00793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EE"/>
    <w:rsid w:val="007930EE"/>
    <w:rsid w:val="007F35A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B0F82-7F54-4F24-B3CD-0EB6C00B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0EE"/>
    <w:rPr>
      <w:rFonts w:cstheme="majorBidi"/>
      <w:color w:val="2F5496" w:themeColor="accent1" w:themeShade="BF"/>
      <w:sz w:val="28"/>
      <w:szCs w:val="28"/>
    </w:rPr>
  </w:style>
  <w:style w:type="character" w:customStyle="1" w:styleId="50">
    <w:name w:val="标题 5 字符"/>
    <w:basedOn w:val="a0"/>
    <w:link w:val="5"/>
    <w:uiPriority w:val="9"/>
    <w:semiHidden/>
    <w:rsid w:val="007930EE"/>
    <w:rPr>
      <w:rFonts w:cstheme="majorBidi"/>
      <w:color w:val="2F5496" w:themeColor="accent1" w:themeShade="BF"/>
      <w:sz w:val="24"/>
    </w:rPr>
  </w:style>
  <w:style w:type="character" w:customStyle="1" w:styleId="60">
    <w:name w:val="标题 6 字符"/>
    <w:basedOn w:val="a0"/>
    <w:link w:val="6"/>
    <w:uiPriority w:val="9"/>
    <w:semiHidden/>
    <w:rsid w:val="007930EE"/>
    <w:rPr>
      <w:rFonts w:cstheme="majorBidi"/>
      <w:b/>
      <w:bCs/>
      <w:color w:val="2F5496" w:themeColor="accent1" w:themeShade="BF"/>
    </w:rPr>
  </w:style>
  <w:style w:type="character" w:customStyle="1" w:styleId="70">
    <w:name w:val="标题 7 字符"/>
    <w:basedOn w:val="a0"/>
    <w:link w:val="7"/>
    <w:uiPriority w:val="9"/>
    <w:semiHidden/>
    <w:rsid w:val="007930EE"/>
    <w:rPr>
      <w:rFonts w:cstheme="majorBidi"/>
      <w:b/>
      <w:bCs/>
      <w:color w:val="595959" w:themeColor="text1" w:themeTint="A6"/>
    </w:rPr>
  </w:style>
  <w:style w:type="character" w:customStyle="1" w:styleId="80">
    <w:name w:val="标题 8 字符"/>
    <w:basedOn w:val="a0"/>
    <w:link w:val="8"/>
    <w:uiPriority w:val="9"/>
    <w:semiHidden/>
    <w:rsid w:val="007930EE"/>
    <w:rPr>
      <w:rFonts w:cstheme="majorBidi"/>
      <w:color w:val="595959" w:themeColor="text1" w:themeTint="A6"/>
    </w:rPr>
  </w:style>
  <w:style w:type="character" w:customStyle="1" w:styleId="90">
    <w:name w:val="标题 9 字符"/>
    <w:basedOn w:val="a0"/>
    <w:link w:val="9"/>
    <w:uiPriority w:val="9"/>
    <w:semiHidden/>
    <w:rsid w:val="007930EE"/>
    <w:rPr>
      <w:rFonts w:eastAsiaTheme="majorEastAsia" w:cstheme="majorBidi"/>
      <w:color w:val="595959" w:themeColor="text1" w:themeTint="A6"/>
    </w:rPr>
  </w:style>
  <w:style w:type="paragraph" w:styleId="a3">
    <w:name w:val="Title"/>
    <w:basedOn w:val="a"/>
    <w:next w:val="a"/>
    <w:link w:val="a4"/>
    <w:uiPriority w:val="10"/>
    <w:qFormat/>
    <w:rsid w:val="00793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0EE"/>
    <w:pPr>
      <w:spacing w:before="160"/>
      <w:jc w:val="center"/>
    </w:pPr>
    <w:rPr>
      <w:i/>
      <w:iCs/>
      <w:color w:val="404040" w:themeColor="text1" w:themeTint="BF"/>
    </w:rPr>
  </w:style>
  <w:style w:type="character" w:customStyle="1" w:styleId="a8">
    <w:name w:val="引用 字符"/>
    <w:basedOn w:val="a0"/>
    <w:link w:val="a7"/>
    <w:uiPriority w:val="29"/>
    <w:rsid w:val="007930EE"/>
    <w:rPr>
      <w:i/>
      <w:iCs/>
      <w:color w:val="404040" w:themeColor="text1" w:themeTint="BF"/>
    </w:rPr>
  </w:style>
  <w:style w:type="paragraph" w:styleId="a9">
    <w:name w:val="List Paragraph"/>
    <w:basedOn w:val="a"/>
    <w:uiPriority w:val="34"/>
    <w:qFormat/>
    <w:rsid w:val="007930EE"/>
    <w:pPr>
      <w:ind w:left="720"/>
      <w:contextualSpacing/>
    </w:pPr>
  </w:style>
  <w:style w:type="character" w:styleId="aa">
    <w:name w:val="Intense Emphasis"/>
    <w:basedOn w:val="a0"/>
    <w:uiPriority w:val="21"/>
    <w:qFormat/>
    <w:rsid w:val="007930EE"/>
    <w:rPr>
      <w:i/>
      <w:iCs/>
      <w:color w:val="2F5496" w:themeColor="accent1" w:themeShade="BF"/>
    </w:rPr>
  </w:style>
  <w:style w:type="paragraph" w:styleId="ab">
    <w:name w:val="Intense Quote"/>
    <w:basedOn w:val="a"/>
    <w:next w:val="a"/>
    <w:link w:val="ac"/>
    <w:uiPriority w:val="30"/>
    <w:qFormat/>
    <w:rsid w:val="00793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0EE"/>
    <w:rPr>
      <w:i/>
      <w:iCs/>
      <w:color w:val="2F5496" w:themeColor="accent1" w:themeShade="BF"/>
    </w:rPr>
  </w:style>
  <w:style w:type="character" w:styleId="ad">
    <w:name w:val="Intense Reference"/>
    <w:basedOn w:val="a0"/>
    <w:uiPriority w:val="32"/>
    <w:qFormat/>
    <w:rsid w:val="00793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