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9A48" w14:textId="77777777" w:rsidR="00FF4764" w:rsidRDefault="00FF4764">
      <w:pPr>
        <w:rPr>
          <w:rFonts w:hint="eastAsia"/>
        </w:rPr>
      </w:pPr>
    </w:p>
    <w:p w14:paraId="7F39B008" w14:textId="77777777" w:rsidR="00FF4764" w:rsidRDefault="00FF4764">
      <w:pPr>
        <w:rPr>
          <w:rFonts w:hint="eastAsia"/>
        </w:rPr>
      </w:pPr>
      <w:r>
        <w:rPr>
          <w:rFonts w:hint="eastAsia"/>
        </w:rPr>
        <w:t>狠心的拼音是</w:t>
      </w:r>
    </w:p>
    <w:p w14:paraId="5394171C" w14:textId="77777777" w:rsidR="00FF4764" w:rsidRDefault="00FF4764">
      <w:pPr>
        <w:rPr>
          <w:rFonts w:hint="eastAsia"/>
        </w:rPr>
      </w:pPr>
      <w:r>
        <w:rPr>
          <w:rFonts w:hint="eastAsia"/>
        </w:rPr>
        <w:t>狠心，“hěn xīn”，这个词在汉语中常用来描述一种不为情感所动摇，做出决定时果断甚至有些无情的态度。在生活中，我们或许都曾有过被他人认为“狠心”的时候，或者我们也曾觉得别人的行为显得“狠心”。“狠心”到底意味着什么？它背后又隐藏着怎样的心理机制和社会文化背景呢？接下来，我们将深入探讨。</w:t>
      </w:r>
    </w:p>
    <w:p w14:paraId="18A8E8D6" w14:textId="77777777" w:rsidR="00FF4764" w:rsidRDefault="00FF4764">
      <w:pPr>
        <w:rPr>
          <w:rFonts w:hint="eastAsia"/>
        </w:rPr>
      </w:pPr>
    </w:p>
    <w:p w14:paraId="4B42C390" w14:textId="77777777" w:rsidR="00FF4764" w:rsidRDefault="00FF4764">
      <w:pPr>
        <w:rPr>
          <w:rFonts w:hint="eastAsia"/>
        </w:rPr>
      </w:pPr>
    </w:p>
    <w:p w14:paraId="70AF81D2" w14:textId="77777777" w:rsidR="00FF4764" w:rsidRDefault="00FF4764">
      <w:pPr>
        <w:rPr>
          <w:rFonts w:hint="eastAsia"/>
        </w:rPr>
      </w:pPr>
      <w:r>
        <w:rPr>
          <w:rFonts w:hint="eastAsia"/>
        </w:rPr>
        <w:t>狠心的心理学解读</w:t>
      </w:r>
    </w:p>
    <w:p w14:paraId="7A39E67B" w14:textId="77777777" w:rsidR="00FF4764" w:rsidRDefault="00FF4764">
      <w:pPr>
        <w:rPr>
          <w:rFonts w:hint="eastAsia"/>
        </w:rPr>
      </w:pPr>
      <w:r>
        <w:rPr>
          <w:rFonts w:hint="eastAsia"/>
        </w:rPr>
        <w:t>从心理学角度来看，“狠心”并不总是负面的。在某些情境下，做出看似“狠心”的决定可能是为了长远的利益或更大的善。例如，在职业发展过程中，放弃一份稳定但不满意的工作去追求梦想，可能会被视为“狠心”的行为。然而，这种选择往往基于个人对自我实现和成长的渴望。因此，理解“狠心”的本质，需要我们跳出简单的道德判断，考虑其背后的动机和目标。</w:t>
      </w:r>
    </w:p>
    <w:p w14:paraId="6D8540FD" w14:textId="77777777" w:rsidR="00FF4764" w:rsidRDefault="00FF4764">
      <w:pPr>
        <w:rPr>
          <w:rFonts w:hint="eastAsia"/>
        </w:rPr>
      </w:pPr>
    </w:p>
    <w:p w14:paraId="27A75DAB" w14:textId="77777777" w:rsidR="00FF4764" w:rsidRDefault="00FF4764">
      <w:pPr>
        <w:rPr>
          <w:rFonts w:hint="eastAsia"/>
        </w:rPr>
      </w:pPr>
    </w:p>
    <w:p w14:paraId="40446ACB" w14:textId="77777777" w:rsidR="00FF4764" w:rsidRDefault="00FF4764">
      <w:pPr>
        <w:rPr>
          <w:rFonts w:hint="eastAsia"/>
        </w:rPr>
      </w:pPr>
      <w:r>
        <w:rPr>
          <w:rFonts w:hint="eastAsia"/>
        </w:rPr>
        <w:t>社会文化中的“狠心”现象</w:t>
      </w:r>
    </w:p>
    <w:p w14:paraId="21D1603A" w14:textId="77777777" w:rsidR="00FF4764" w:rsidRDefault="00FF4764">
      <w:pPr>
        <w:rPr>
          <w:rFonts w:hint="eastAsia"/>
        </w:rPr>
      </w:pPr>
      <w:r>
        <w:rPr>
          <w:rFonts w:hint="eastAsia"/>
        </w:rPr>
        <w:t>不同的文化背景下，“狠心”的表现形式和接受程度也有所不同。在中国传统文化中，孝道占据重要位置，子女对父母的照顾被视为天经地义。然而，现代社会快节奏的生活方式使得一些年轻人不得不离开家乡，远离年迈的父母，这在一定程度上可能被视为“狠心”。不过，随着社会的发展和人们观念的变化，越来越多的人开始认识到，真正的孝顺不仅仅体现在陪伴上，还包括支持亲人的独立和个人成长。</w:t>
      </w:r>
    </w:p>
    <w:p w14:paraId="64C649B2" w14:textId="77777777" w:rsidR="00FF4764" w:rsidRDefault="00FF4764">
      <w:pPr>
        <w:rPr>
          <w:rFonts w:hint="eastAsia"/>
        </w:rPr>
      </w:pPr>
    </w:p>
    <w:p w14:paraId="5383880C" w14:textId="77777777" w:rsidR="00FF4764" w:rsidRDefault="00FF4764">
      <w:pPr>
        <w:rPr>
          <w:rFonts w:hint="eastAsia"/>
        </w:rPr>
      </w:pPr>
    </w:p>
    <w:p w14:paraId="4492AB5A" w14:textId="77777777" w:rsidR="00FF4764" w:rsidRDefault="00FF4764">
      <w:pPr>
        <w:rPr>
          <w:rFonts w:hint="eastAsia"/>
        </w:rPr>
      </w:pPr>
      <w:r>
        <w:rPr>
          <w:rFonts w:hint="eastAsia"/>
        </w:rPr>
        <w:t>如何面对生活中的“狠心”时刻</w:t>
      </w:r>
    </w:p>
    <w:p w14:paraId="0F28EE1A" w14:textId="77777777" w:rsidR="00FF4764" w:rsidRDefault="00FF4764">
      <w:pPr>
        <w:rPr>
          <w:rFonts w:hint="eastAsia"/>
        </w:rPr>
      </w:pPr>
      <w:r>
        <w:rPr>
          <w:rFonts w:hint="eastAsia"/>
        </w:rPr>
        <w:t>无论是作为执行者还是经历者，“狠心”的时刻都是生活中不可避免的一部分。当我们必须做出艰难的选择时，了解自己的真实需求和长远目标至关重要。同时，学会与自己和解，接受每一个选择带来的后果，也是成长的一个重要部分。对于那些感到被“狠心”对待的人来说，尝试理解对方的立场和原因，也许能帮助减轻内心的伤痛，并促进彼此之间的理解和沟通。</w:t>
      </w:r>
    </w:p>
    <w:p w14:paraId="1971F075" w14:textId="77777777" w:rsidR="00FF4764" w:rsidRDefault="00FF4764">
      <w:pPr>
        <w:rPr>
          <w:rFonts w:hint="eastAsia"/>
        </w:rPr>
      </w:pPr>
    </w:p>
    <w:p w14:paraId="1DF3A70F" w14:textId="77777777" w:rsidR="00FF4764" w:rsidRDefault="00FF4764">
      <w:pPr>
        <w:rPr>
          <w:rFonts w:hint="eastAsia"/>
        </w:rPr>
      </w:pPr>
    </w:p>
    <w:p w14:paraId="2B846C55" w14:textId="77777777" w:rsidR="00FF4764" w:rsidRDefault="00FF4764">
      <w:pPr>
        <w:rPr>
          <w:rFonts w:hint="eastAsia"/>
        </w:rPr>
      </w:pPr>
      <w:r>
        <w:rPr>
          <w:rFonts w:hint="eastAsia"/>
        </w:rPr>
        <w:t>最后的总结</w:t>
      </w:r>
    </w:p>
    <w:p w14:paraId="0BA3B219" w14:textId="77777777" w:rsidR="00FF4764" w:rsidRDefault="00FF4764">
      <w:pPr>
        <w:rPr>
          <w:rFonts w:hint="eastAsia"/>
        </w:rPr>
      </w:pPr>
      <w:r>
        <w:rPr>
          <w:rFonts w:hint="eastAsia"/>
        </w:rPr>
        <w:t>狠心的拼音虽然简单，“hěn xīn”，但它背后蕴含的内容却非常丰富。通过深入探讨“狠心”的含义、心理学基础及其在不同文化中的表现，我们可以更好地理解这一概念，并在实际生活中更加明智地处理相关情况。记住，有时候看似“狠心”的决定，实际上可能是走向更好的未来的必要步骤。</w:t>
      </w:r>
    </w:p>
    <w:p w14:paraId="2DECC0A1" w14:textId="77777777" w:rsidR="00FF4764" w:rsidRDefault="00FF4764">
      <w:pPr>
        <w:rPr>
          <w:rFonts w:hint="eastAsia"/>
        </w:rPr>
      </w:pPr>
    </w:p>
    <w:p w14:paraId="0C7523A2" w14:textId="77777777" w:rsidR="00FF4764" w:rsidRDefault="00FF4764">
      <w:pPr>
        <w:rPr>
          <w:rFonts w:hint="eastAsia"/>
        </w:rPr>
      </w:pPr>
    </w:p>
    <w:p w14:paraId="537C804F" w14:textId="77777777" w:rsidR="00FF4764" w:rsidRDefault="00FF4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A4BF1" w14:textId="04E4AAE3" w:rsidR="00AF72C1" w:rsidRDefault="00AF72C1"/>
    <w:sectPr w:rsidR="00AF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C1"/>
    <w:rsid w:val="00AF72C1"/>
    <w:rsid w:val="00B33637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D383-F058-40F2-A60F-78842674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