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393A" w14:textId="77777777" w:rsidR="00F32DEC" w:rsidRDefault="00F32DEC">
      <w:pPr>
        <w:rPr>
          <w:rFonts w:hint="eastAsia"/>
        </w:rPr>
      </w:pPr>
    </w:p>
    <w:p w14:paraId="1CD9868B" w14:textId="77777777" w:rsidR="00F32DEC" w:rsidRDefault="00F32DEC">
      <w:pPr>
        <w:rPr>
          <w:rFonts w:hint="eastAsia"/>
        </w:rPr>
      </w:pPr>
      <w:r>
        <w:rPr>
          <w:rFonts w:hint="eastAsia"/>
        </w:rPr>
        <w:t>看的拼音是什么</w:t>
      </w:r>
    </w:p>
    <w:p w14:paraId="2DE80C2B" w14:textId="77777777" w:rsidR="00F32DEC" w:rsidRDefault="00F32DEC">
      <w:pPr>
        <w:rPr>
          <w:rFonts w:hint="eastAsia"/>
        </w:rPr>
      </w:pPr>
      <w:r>
        <w:rPr>
          <w:rFonts w:hint="eastAsia"/>
        </w:rPr>
        <w:t>“看”字在汉语中是一个非常常见的动词，其拼音是“kàn”。拼音是一种用拉丁字母表示汉字发音的方法，它对于学习汉语和汉字来说至关重要。通过拼音，不仅能够帮助初学者正确地读出汉字的发音，而且还能促进对词汇的记忆与理解。了解一个字的拼音，包括声母、韵母以及声调，对于准确表达意义和避免误解非常重要。</w:t>
      </w:r>
    </w:p>
    <w:p w14:paraId="1A7BF7A4" w14:textId="77777777" w:rsidR="00F32DEC" w:rsidRDefault="00F32DEC">
      <w:pPr>
        <w:rPr>
          <w:rFonts w:hint="eastAsia"/>
        </w:rPr>
      </w:pPr>
    </w:p>
    <w:p w14:paraId="1D62DBC4" w14:textId="77777777" w:rsidR="00F32DEC" w:rsidRDefault="00F32DEC">
      <w:pPr>
        <w:rPr>
          <w:rFonts w:hint="eastAsia"/>
        </w:rPr>
      </w:pPr>
    </w:p>
    <w:p w14:paraId="2B098627" w14:textId="77777777" w:rsidR="00F32DEC" w:rsidRDefault="00F32DEC">
      <w:pPr>
        <w:rPr>
          <w:rFonts w:hint="eastAsia"/>
        </w:rPr>
      </w:pPr>
      <w:r>
        <w:rPr>
          <w:rFonts w:hint="eastAsia"/>
        </w:rPr>
        <w:t>拼音的基本构成</w:t>
      </w:r>
    </w:p>
    <w:p w14:paraId="72D4F677" w14:textId="77777777" w:rsidR="00F32DEC" w:rsidRDefault="00F32DEC">
      <w:pPr>
        <w:rPr>
          <w:rFonts w:hint="eastAsia"/>
        </w:rPr>
      </w:pPr>
      <w:r>
        <w:rPr>
          <w:rFonts w:hint="eastAsia"/>
        </w:rPr>
        <w:t>拼音由声母、韵母和声调三部分组成。就“看”字而言，“k”是它的声母，而“an”是韵母，“看”的声调是第四声。在汉语普通话中，声调具有区分语义的作用，不同的声调可以改变一个词的意思。例如，“kān”（看守）与“kàn”（看见），虽然发音相似，但意义完全不同。因此，准确掌握每个字的拼音，尤其是声调，是学习汉语的重要一环。</w:t>
      </w:r>
    </w:p>
    <w:p w14:paraId="7227500C" w14:textId="77777777" w:rsidR="00F32DEC" w:rsidRDefault="00F32DEC">
      <w:pPr>
        <w:rPr>
          <w:rFonts w:hint="eastAsia"/>
        </w:rPr>
      </w:pPr>
    </w:p>
    <w:p w14:paraId="7587F6C9" w14:textId="77777777" w:rsidR="00F32DEC" w:rsidRDefault="00F32DEC">
      <w:pPr>
        <w:rPr>
          <w:rFonts w:hint="eastAsia"/>
        </w:rPr>
      </w:pPr>
    </w:p>
    <w:p w14:paraId="10DD7ADF" w14:textId="77777777" w:rsidR="00F32DEC" w:rsidRDefault="00F32DEC">
      <w:pPr>
        <w:rPr>
          <w:rFonts w:hint="eastAsia"/>
        </w:rPr>
      </w:pPr>
      <w:r>
        <w:rPr>
          <w:rFonts w:hint="eastAsia"/>
        </w:rPr>
        <w:t>如何正确发音</w:t>
      </w:r>
    </w:p>
    <w:p w14:paraId="1ABE37E9" w14:textId="77777777" w:rsidR="00F32DEC" w:rsidRDefault="00F32DEC">
      <w:pPr>
        <w:rPr>
          <w:rFonts w:hint="eastAsia"/>
        </w:rPr>
      </w:pPr>
      <w:r>
        <w:rPr>
          <w:rFonts w:hint="eastAsia"/>
        </w:rPr>
        <w:t>要正确发出“看”字的音，首先要掌握正确的发声方法。开始时，舌尖轻轻触碰上前牙，准备发出“k”的声音，这是一个不送气的清辅音。然后迅速让舌尖离开牙齿，发出清晰的“an”音。最后不要忘记加上第四声的声调，即从高到低降调，这样才能准确发出“kàn”的音。练习时可以通过听录音模仿或者跟随老师学习来提高发音准确性。</w:t>
      </w:r>
    </w:p>
    <w:p w14:paraId="07BF9E28" w14:textId="77777777" w:rsidR="00F32DEC" w:rsidRDefault="00F32DEC">
      <w:pPr>
        <w:rPr>
          <w:rFonts w:hint="eastAsia"/>
        </w:rPr>
      </w:pPr>
    </w:p>
    <w:p w14:paraId="262358FD" w14:textId="77777777" w:rsidR="00F32DEC" w:rsidRDefault="00F32DEC">
      <w:pPr>
        <w:rPr>
          <w:rFonts w:hint="eastAsia"/>
        </w:rPr>
      </w:pPr>
    </w:p>
    <w:p w14:paraId="324DFF96" w14:textId="77777777" w:rsidR="00F32DEC" w:rsidRDefault="00F32DEC">
      <w:pPr>
        <w:rPr>
          <w:rFonts w:hint="eastAsia"/>
        </w:rPr>
      </w:pPr>
      <w:r>
        <w:rPr>
          <w:rFonts w:hint="eastAsia"/>
        </w:rPr>
        <w:t>学习拼音的意义</w:t>
      </w:r>
    </w:p>
    <w:p w14:paraId="3B2CFD81" w14:textId="77777777" w:rsidR="00F32DEC" w:rsidRDefault="00F32DEC">
      <w:pPr>
        <w:rPr>
          <w:rFonts w:hint="eastAsia"/>
        </w:rPr>
      </w:pPr>
      <w:r>
        <w:rPr>
          <w:rFonts w:hint="eastAsia"/>
        </w:rPr>
        <w:t>学习拼音是学习汉语的基础步骤之一。通过拼音，汉语学习者可以更容易地记住单词的发音，进而有助于词汇量的增长。同时，拼音也是外国人学习中文的一个重要工具，因为它为非母语者提供了一种将汉字与它们的发音联系起来的方式。拼音在现代技术中也扮演着重要角色，比如输入法中广泛使用拼音来进行汉字输入，极大地提高了打字效率。</w:t>
      </w:r>
    </w:p>
    <w:p w14:paraId="295B6D82" w14:textId="77777777" w:rsidR="00F32DEC" w:rsidRDefault="00F32DEC">
      <w:pPr>
        <w:rPr>
          <w:rFonts w:hint="eastAsia"/>
        </w:rPr>
      </w:pPr>
    </w:p>
    <w:p w14:paraId="0C40C447" w14:textId="77777777" w:rsidR="00F32DEC" w:rsidRDefault="00F32DEC">
      <w:pPr>
        <w:rPr>
          <w:rFonts w:hint="eastAsia"/>
        </w:rPr>
      </w:pPr>
    </w:p>
    <w:p w14:paraId="12EA602F" w14:textId="77777777" w:rsidR="00F32DEC" w:rsidRDefault="00F32DEC">
      <w:pPr>
        <w:rPr>
          <w:rFonts w:hint="eastAsia"/>
        </w:rPr>
      </w:pPr>
      <w:r>
        <w:rPr>
          <w:rFonts w:hint="eastAsia"/>
        </w:rPr>
        <w:t>最后的总结</w:t>
      </w:r>
    </w:p>
    <w:p w14:paraId="60C5C44A" w14:textId="77777777" w:rsidR="00F32DEC" w:rsidRDefault="00F32DEC">
      <w:pPr>
        <w:rPr>
          <w:rFonts w:hint="eastAsia"/>
        </w:rPr>
      </w:pPr>
      <w:r>
        <w:rPr>
          <w:rFonts w:hint="eastAsia"/>
        </w:rPr>
        <w:t>“看”的拼音是“kàn”，这不仅仅是学习这个单字的关键，更是深入理解和掌握汉语语音系统的一部分。通过对拼音的学习，不仅可以提升语言能力，还能够加深对中国文化的理解。无论是对于汉语初学者还是有一定基础的学习者来说，不断巩固拼音知识都是非常有益的。</w:t>
      </w:r>
    </w:p>
    <w:p w14:paraId="3A55D4CB" w14:textId="77777777" w:rsidR="00F32DEC" w:rsidRDefault="00F32DEC">
      <w:pPr>
        <w:rPr>
          <w:rFonts w:hint="eastAsia"/>
        </w:rPr>
      </w:pPr>
    </w:p>
    <w:p w14:paraId="3AC1EB08" w14:textId="77777777" w:rsidR="00F32DEC" w:rsidRDefault="00F32DEC">
      <w:pPr>
        <w:rPr>
          <w:rFonts w:hint="eastAsia"/>
        </w:rPr>
      </w:pPr>
    </w:p>
    <w:p w14:paraId="23C432FB" w14:textId="77777777" w:rsidR="00F32DEC" w:rsidRDefault="00F32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3B219" w14:textId="3C625784" w:rsidR="003C42F6" w:rsidRDefault="003C42F6"/>
    <w:sectPr w:rsidR="003C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F6"/>
    <w:rsid w:val="003C42F6"/>
    <w:rsid w:val="00B33637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8FD3-0CD5-4B18-878C-382BA1F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