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85D1" w14:textId="77777777" w:rsidR="0044658C" w:rsidRDefault="0044658C">
      <w:pPr>
        <w:rPr>
          <w:rFonts w:hint="eastAsia"/>
        </w:rPr>
      </w:pPr>
    </w:p>
    <w:p w14:paraId="679C55DF" w14:textId="77777777" w:rsidR="0044658C" w:rsidRDefault="0044658C">
      <w:pPr>
        <w:rPr>
          <w:rFonts w:hint="eastAsia"/>
        </w:rPr>
      </w:pPr>
      <w:r>
        <w:rPr>
          <w:rFonts w:hint="eastAsia"/>
        </w:rPr>
        <w:t>禁的拼音组词</w:t>
      </w:r>
    </w:p>
    <w:p w14:paraId="0E67D637" w14:textId="77777777" w:rsidR="0044658C" w:rsidRDefault="0044658C">
      <w:pPr>
        <w:rPr>
          <w:rFonts w:hint="eastAsia"/>
        </w:rPr>
      </w:pPr>
      <w:r>
        <w:rPr>
          <w:rFonts w:hint="eastAsia"/>
        </w:rPr>
        <w:t>在汉语中，“禁”字具有丰富的含义和广泛的使用场景，其拼音为“jìn”。根据不同的语境，“禁”可以与其他汉字组合形成各种词汇，表达从禁止、禁忌到耐受等多种意思。本文将围绕“禁”的拼音组词进行介绍，帮助大家更好地理解和运用。</w:t>
      </w:r>
    </w:p>
    <w:p w14:paraId="3032EB1C" w14:textId="77777777" w:rsidR="0044658C" w:rsidRDefault="0044658C">
      <w:pPr>
        <w:rPr>
          <w:rFonts w:hint="eastAsia"/>
        </w:rPr>
      </w:pPr>
    </w:p>
    <w:p w14:paraId="384D1421" w14:textId="77777777" w:rsidR="0044658C" w:rsidRDefault="0044658C">
      <w:pPr>
        <w:rPr>
          <w:rFonts w:hint="eastAsia"/>
        </w:rPr>
      </w:pPr>
    </w:p>
    <w:p w14:paraId="1DFF7ED4" w14:textId="77777777" w:rsidR="0044658C" w:rsidRDefault="0044658C">
      <w:pPr>
        <w:rPr>
          <w:rFonts w:hint="eastAsia"/>
        </w:rPr>
      </w:pPr>
      <w:r>
        <w:rPr>
          <w:rFonts w:hint="eastAsia"/>
        </w:rPr>
        <w:t>基本释义与用法</w:t>
      </w:r>
    </w:p>
    <w:p w14:paraId="283B5A63" w14:textId="77777777" w:rsidR="0044658C" w:rsidRDefault="0044658C">
      <w:pPr>
        <w:rPr>
          <w:rFonts w:hint="eastAsia"/>
        </w:rPr>
      </w:pPr>
      <w:r>
        <w:rPr>
          <w:rFonts w:hint="eastAsia"/>
        </w:rPr>
        <w:t>“禁”作为动词时，通常表示禁止或限制某些行为或活动，例如“严禁”（jìn zhǐ），意味着严格地禁止；“禁令”（jìn lìng）则是指官方发布的禁止性命令。“禁”还可以用来表示某种能力上的承受限度，如“禁得住”（jìn de zhù），意为能够承受住某种压力或考验。</w:t>
      </w:r>
    </w:p>
    <w:p w14:paraId="1A6BB99C" w14:textId="77777777" w:rsidR="0044658C" w:rsidRDefault="0044658C">
      <w:pPr>
        <w:rPr>
          <w:rFonts w:hint="eastAsia"/>
        </w:rPr>
      </w:pPr>
    </w:p>
    <w:p w14:paraId="22DE3F7B" w14:textId="77777777" w:rsidR="0044658C" w:rsidRDefault="0044658C">
      <w:pPr>
        <w:rPr>
          <w:rFonts w:hint="eastAsia"/>
        </w:rPr>
      </w:pPr>
    </w:p>
    <w:p w14:paraId="0FD1A99F" w14:textId="77777777" w:rsidR="0044658C" w:rsidRDefault="0044658C">
      <w:pPr>
        <w:rPr>
          <w:rFonts w:hint="eastAsia"/>
        </w:rPr>
      </w:pPr>
      <w:r>
        <w:rPr>
          <w:rFonts w:hint="eastAsia"/>
        </w:rPr>
        <w:t>具体应用场景中的组词</w:t>
      </w:r>
    </w:p>
    <w:p w14:paraId="32D86E87" w14:textId="77777777" w:rsidR="0044658C" w:rsidRDefault="0044658C">
      <w:pPr>
        <w:rPr>
          <w:rFonts w:hint="eastAsia"/>
        </w:rPr>
      </w:pPr>
      <w:r>
        <w:rPr>
          <w:rFonts w:hint="eastAsia"/>
        </w:rPr>
        <w:t>在具体的使用场景中，“禁”字组成的词汇非常丰富。比如在安全管理方面，我们常说的“禁区”（jìn qū）指的是为了安全或其他原因而被限制进入的区域；而在环境保护领域，“禁渔区”（jìn yú qū）是指为了保护渔业资源而不允许捕捞作业的水域。这些词汇不仅体现了“禁”字的基本意义，也展示了它在不同专业领域的应用。</w:t>
      </w:r>
    </w:p>
    <w:p w14:paraId="2460E805" w14:textId="77777777" w:rsidR="0044658C" w:rsidRDefault="0044658C">
      <w:pPr>
        <w:rPr>
          <w:rFonts w:hint="eastAsia"/>
        </w:rPr>
      </w:pPr>
    </w:p>
    <w:p w14:paraId="24171F24" w14:textId="77777777" w:rsidR="0044658C" w:rsidRDefault="0044658C">
      <w:pPr>
        <w:rPr>
          <w:rFonts w:hint="eastAsia"/>
        </w:rPr>
      </w:pPr>
    </w:p>
    <w:p w14:paraId="2BBC0C53" w14:textId="77777777" w:rsidR="0044658C" w:rsidRDefault="0044658C">
      <w:pPr>
        <w:rPr>
          <w:rFonts w:hint="eastAsia"/>
        </w:rPr>
      </w:pPr>
      <w:r>
        <w:rPr>
          <w:rFonts w:hint="eastAsia"/>
        </w:rPr>
        <w:t>文化背景下的特殊用法</w:t>
      </w:r>
    </w:p>
    <w:p w14:paraId="389CE755" w14:textId="77777777" w:rsidR="0044658C" w:rsidRDefault="0044658C">
      <w:pPr>
        <w:rPr>
          <w:rFonts w:hint="eastAsia"/>
        </w:rPr>
      </w:pPr>
      <w:r>
        <w:rPr>
          <w:rFonts w:hint="eastAsia"/>
        </w:rPr>
        <w:t>值得注意的是，在中国文化中，“禁”还承载着一些特殊的含义。例如，“禁忌”（jìn jì）一词反映了社会或个人对于某些行为、言语或事件持有的避讳态度，这种现象深深植根于中国传统文化之中。“禁宫”（jìn gōng）则是指古代皇宫内特定的封闭区域，只有少数人有资格进入，这不仅是对空间的限制，也是对身份等级的一种体现。</w:t>
      </w:r>
    </w:p>
    <w:p w14:paraId="60497A79" w14:textId="77777777" w:rsidR="0044658C" w:rsidRDefault="0044658C">
      <w:pPr>
        <w:rPr>
          <w:rFonts w:hint="eastAsia"/>
        </w:rPr>
      </w:pPr>
    </w:p>
    <w:p w14:paraId="7198ECEE" w14:textId="77777777" w:rsidR="0044658C" w:rsidRDefault="0044658C">
      <w:pPr>
        <w:rPr>
          <w:rFonts w:hint="eastAsia"/>
        </w:rPr>
      </w:pPr>
    </w:p>
    <w:p w14:paraId="5C020BAE" w14:textId="77777777" w:rsidR="0044658C" w:rsidRDefault="0044658C">
      <w:pPr>
        <w:rPr>
          <w:rFonts w:hint="eastAsia"/>
        </w:rPr>
      </w:pPr>
      <w:r>
        <w:rPr>
          <w:rFonts w:hint="eastAsia"/>
        </w:rPr>
        <w:t>现代生活中的新发展</w:t>
      </w:r>
    </w:p>
    <w:p w14:paraId="38FCE823" w14:textId="77777777" w:rsidR="0044658C" w:rsidRDefault="0044658C">
      <w:pPr>
        <w:rPr>
          <w:rFonts w:hint="eastAsia"/>
        </w:rPr>
      </w:pPr>
      <w:r>
        <w:rPr>
          <w:rFonts w:hint="eastAsia"/>
        </w:rPr>
        <w:t>随着时代的发展，“禁”字也在不断地演化出新的含义和用法。在网络语言中，“禁言”（jìn yán）成为了一个流行词汇，指的是在社交媒体平台上因违反规定而暂时或永久失去发言权限的行为。这既是对传统“禁”字含义的继承，也反映了现代社会中信息传播方式的变化以及人们交流模式的新特点。</w:t>
      </w:r>
    </w:p>
    <w:p w14:paraId="2F9D480F" w14:textId="77777777" w:rsidR="0044658C" w:rsidRDefault="0044658C">
      <w:pPr>
        <w:rPr>
          <w:rFonts w:hint="eastAsia"/>
        </w:rPr>
      </w:pPr>
    </w:p>
    <w:p w14:paraId="6437B957" w14:textId="77777777" w:rsidR="0044658C" w:rsidRDefault="0044658C">
      <w:pPr>
        <w:rPr>
          <w:rFonts w:hint="eastAsia"/>
        </w:rPr>
      </w:pPr>
    </w:p>
    <w:p w14:paraId="27FC6306" w14:textId="77777777" w:rsidR="0044658C" w:rsidRDefault="0044658C">
      <w:pPr>
        <w:rPr>
          <w:rFonts w:hint="eastAsia"/>
        </w:rPr>
      </w:pPr>
      <w:r>
        <w:rPr>
          <w:rFonts w:hint="eastAsia"/>
        </w:rPr>
        <w:t>最后的总结</w:t>
      </w:r>
    </w:p>
    <w:p w14:paraId="1202B0D8" w14:textId="77777777" w:rsidR="0044658C" w:rsidRDefault="0044658C">
      <w:pPr>
        <w:rPr>
          <w:rFonts w:hint="eastAsia"/>
        </w:rPr>
      </w:pPr>
      <w:r>
        <w:rPr>
          <w:rFonts w:hint="eastAsia"/>
        </w:rPr>
        <w:t>通过上述介绍，我们可以看到，“禁”字及其组成的词汇在日常生活、专业领域乃至文化交流中都扮演着重要角色。了解这些词汇的具体含义和使用场景，有助于我们更准确地表达思想，同时也加深了对中国文化的理解。希望这篇文章能为大家提供有益的帮助。</w:t>
      </w:r>
    </w:p>
    <w:p w14:paraId="1BA0ECE6" w14:textId="77777777" w:rsidR="0044658C" w:rsidRDefault="0044658C">
      <w:pPr>
        <w:rPr>
          <w:rFonts w:hint="eastAsia"/>
        </w:rPr>
      </w:pPr>
    </w:p>
    <w:p w14:paraId="10A91E40" w14:textId="77777777" w:rsidR="0044658C" w:rsidRDefault="0044658C">
      <w:pPr>
        <w:rPr>
          <w:rFonts w:hint="eastAsia"/>
        </w:rPr>
      </w:pPr>
    </w:p>
    <w:p w14:paraId="1695F9EE" w14:textId="77777777" w:rsidR="0044658C" w:rsidRDefault="0044658C">
      <w:pPr>
        <w:rPr>
          <w:rFonts w:hint="eastAsia"/>
        </w:rPr>
      </w:pPr>
      <w:r>
        <w:rPr>
          <w:rFonts w:hint="eastAsia"/>
        </w:rPr>
        <w:t>本文是由每日作文网(2345lzwz.com)为大家创作</w:t>
      </w:r>
    </w:p>
    <w:p w14:paraId="2244F3B0" w14:textId="42FA4781" w:rsidR="005D7238" w:rsidRDefault="005D7238"/>
    <w:sectPr w:rsidR="005D7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38"/>
    <w:rsid w:val="0044658C"/>
    <w:rsid w:val="005D72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BDA3A-28B7-4F6E-BEF6-DB53BCF2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238"/>
    <w:rPr>
      <w:rFonts w:cstheme="majorBidi"/>
      <w:color w:val="2F5496" w:themeColor="accent1" w:themeShade="BF"/>
      <w:sz w:val="28"/>
      <w:szCs w:val="28"/>
    </w:rPr>
  </w:style>
  <w:style w:type="character" w:customStyle="1" w:styleId="50">
    <w:name w:val="标题 5 字符"/>
    <w:basedOn w:val="a0"/>
    <w:link w:val="5"/>
    <w:uiPriority w:val="9"/>
    <w:semiHidden/>
    <w:rsid w:val="005D7238"/>
    <w:rPr>
      <w:rFonts w:cstheme="majorBidi"/>
      <w:color w:val="2F5496" w:themeColor="accent1" w:themeShade="BF"/>
      <w:sz w:val="24"/>
    </w:rPr>
  </w:style>
  <w:style w:type="character" w:customStyle="1" w:styleId="60">
    <w:name w:val="标题 6 字符"/>
    <w:basedOn w:val="a0"/>
    <w:link w:val="6"/>
    <w:uiPriority w:val="9"/>
    <w:semiHidden/>
    <w:rsid w:val="005D7238"/>
    <w:rPr>
      <w:rFonts w:cstheme="majorBidi"/>
      <w:b/>
      <w:bCs/>
      <w:color w:val="2F5496" w:themeColor="accent1" w:themeShade="BF"/>
    </w:rPr>
  </w:style>
  <w:style w:type="character" w:customStyle="1" w:styleId="70">
    <w:name w:val="标题 7 字符"/>
    <w:basedOn w:val="a0"/>
    <w:link w:val="7"/>
    <w:uiPriority w:val="9"/>
    <w:semiHidden/>
    <w:rsid w:val="005D7238"/>
    <w:rPr>
      <w:rFonts w:cstheme="majorBidi"/>
      <w:b/>
      <w:bCs/>
      <w:color w:val="595959" w:themeColor="text1" w:themeTint="A6"/>
    </w:rPr>
  </w:style>
  <w:style w:type="character" w:customStyle="1" w:styleId="80">
    <w:name w:val="标题 8 字符"/>
    <w:basedOn w:val="a0"/>
    <w:link w:val="8"/>
    <w:uiPriority w:val="9"/>
    <w:semiHidden/>
    <w:rsid w:val="005D7238"/>
    <w:rPr>
      <w:rFonts w:cstheme="majorBidi"/>
      <w:color w:val="595959" w:themeColor="text1" w:themeTint="A6"/>
    </w:rPr>
  </w:style>
  <w:style w:type="character" w:customStyle="1" w:styleId="90">
    <w:name w:val="标题 9 字符"/>
    <w:basedOn w:val="a0"/>
    <w:link w:val="9"/>
    <w:uiPriority w:val="9"/>
    <w:semiHidden/>
    <w:rsid w:val="005D7238"/>
    <w:rPr>
      <w:rFonts w:eastAsiaTheme="majorEastAsia" w:cstheme="majorBidi"/>
      <w:color w:val="595959" w:themeColor="text1" w:themeTint="A6"/>
    </w:rPr>
  </w:style>
  <w:style w:type="paragraph" w:styleId="a3">
    <w:name w:val="Title"/>
    <w:basedOn w:val="a"/>
    <w:next w:val="a"/>
    <w:link w:val="a4"/>
    <w:uiPriority w:val="10"/>
    <w:qFormat/>
    <w:rsid w:val="005D7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238"/>
    <w:pPr>
      <w:spacing w:before="160"/>
      <w:jc w:val="center"/>
    </w:pPr>
    <w:rPr>
      <w:i/>
      <w:iCs/>
      <w:color w:val="404040" w:themeColor="text1" w:themeTint="BF"/>
    </w:rPr>
  </w:style>
  <w:style w:type="character" w:customStyle="1" w:styleId="a8">
    <w:name w:val="引用 字符"/>
    <w:basedOn w:val="a0"/>
    <w:link w:val="a7"/>
    <w:uiPriority w:val="29"/>
    <w:rsid w:val="005D7238"/>
    <w:rPr>
      <w:i/>
      <w:iCs/>
      <w:color w:val="404040" w:themeColor="text1" w:themeTint="BF"/>
    </w:rPr>
  </w:style>
  <w:style w:type="paragraph" w:styleId="a9">
    <w:name w:val="List Paragraph"/>
    <w:basedOn w:val="a"/>
    <w:uiPriority w:val="34"/>
    <w:qFormat/>
    <w:rsid w:val="005D7238"/>
    <w:pPr>
      <w:ind w:left="720"/>
      <w:contextualSpacing/>
    </w:pPr>
  </w:style>
  <w:style w:type="character" w:styleId="aa">
    <w:name w:val="Intense Emphasis"/>
    <w:basedOn w:val="a0"/>
    <w:uiPriority w:val="21"/>
    <w:qFormat/>
    <w:rsid w:val="005D7238"/>
    <w:rPr>
      <w:i/>
      <w:iCs/>
      <w:color w:val="2F5496" w:themeColor="accent1" w:themeShade="BF"/>
    </w:rPr>
  </w:style>
  <w:style w:type="paragraph" w:styleId="ab">
    <w:name w:val="Intense Quote"/>
    <w:basedOn w:val="a"/>
    <w:next w:val="a"/>
    <w:link w:val="ac"/>
    <w:uiPriority w:val="30"/>
    <w:qFormat/>
    <w:rsid w:val="005D7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238"/>
    <w:rPr>
      <w:i/>
      <w:iCs/>
      <w:color w:val="2F5496" w:themeColor="accent1" w:themeShade="BF"/>
    </w:rPr>
  </w:style>
  <w:style w:type="character" w:styleId="ad">
    <w:name w:val="Intense Reference"/>
    <w:basedOn w:val="a0"/>
    <w:uiPriority w:val="32"/>
    <w:qFormat/>
    <w:rsid w:val="005D7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