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8657E" w14:textId="77777777" w:rsidR="00B778E8" w:rsidRDefault="00B778E8">
      <w:pPr>
        <w:rPr>
          <w:rFonts w:hint="eastAsia"/>
        </w:rPr>
      </w:pPr>
    </w:p>
    <w:p w14:paraId="0C24F74D" w14:textId="77777777" w:rsidR="00B778E8" w:rsidRDefault="00B778E8">
      <w:pPr>
        <w:rPr>
          <w:rFonts w:hint="eastAsia"/>
        </w:rPr>
      </w:pPr>
      <w:r>
        <w:rPr>
          <w:rFonts w:hint="eastAsia"/>
        </w:rPr>
        <w:t>空岛生存的拼音</w:t>
      </w:r>
    </w:p>
    <w:p w14:paraId="2680DACA" w14:textId="77777777" w:rsidR="00B778E8" w:rsidRDefault="00B778E8">
      <w:pPr>
        <w:rPr>
          <w:rFonts w:hint="eastAsia"/>
        </w:rPr>
      </w:pPr>
      <w:r>
        <w:rPr>
          <w:rFonts w:hint="eastAsia"/>
        </w:rPr>
        <w:t>空岛生存，在拼音中为 "kōng dǎo shēng cún"，是一种充满挑战和创意的游戏模式。玩家通常在一个由浮空岛屿构成的世界中开始自己的冒险旅程。这些岛屿资源有限，环境复杂多变，玩家需要充分利用手头的资源来维持生存，并探索未知的领域。</w:t>
      </w:r>
    </w:p>
    <w:p w14:paraId="60D047E4" w14:textId="77777777" w:rsidR="00B778E8" w:rsidRDefault="00B778E8">
      <w:pPr>
        <w:rPr>
          <w:rFonts w:hint="eastAsia"/>
        </w:rPr>
      </w:pPr>
    </w:p>
    <w:p w14:paraId="37B43A0F" w14:textId="77777777" w:rsidR="00B778E8" w:rsidRDefault="00B778E8">
      <w:pPr>
        <w:rPr>
          <w:rFonts w:hint="eastAsia"/>
        </w:rPr>
      </w:pPr>
    </w:p>
    <w:p w14:paraId="3F07E2C5" w14:textId="77777777" w:rsidR="00B778E8" w:rsidRDefault="00B778E8">
      <w:pPr>
        <w:rPr>
          <w:rFonts w:hint="eastAsia"/>
        </w:rPr>
      </w:pPr>
      <w:r>
        <w:rPr>
          <w:rFonts w:hint="eastAsia"/>
        </w:rPr>
        <w:t>游戏背景与设定</w:t>
      </w:r>
    </w:p>
    <w:p w14:paraId="56C58CC3" w14:textId="77777777" w:rsidR="00B778E8" w:rsidRDefault="00B778E8">
      <w:pPr>
        <w:rPr>
          <w:rFonts w:hint="eastAsia"/>
        </w:rPr>
      </w:pPr>
      <w:r>
        <w:rPr>
          <w:rFonts w:hint="eastAsia"/>
        </w:rPr>
        <w:t>在 "kōng dǎo shēng cún" 中，玩家被置身于一个几乎完全由天空和浮空岛屿组成的环境中。每个岛屿都有其独特的生态系统，包括不同的动植物、水源以及可能存在的矿物资源。游戏的目标是通过收集资源、建造庇护所、种植作物等方式来确保自身的生存，同时还要寻找方法离开这个孤岛，或是进一步探索周围的环境。</w:t>
      </w:r>
    </w:p>
    <w:p w14:paraId="29F92830" w14:textId="77777777" w:rsidR="00B778E8" w:rsidRDefault="00B778E8">
      <w:pPr>
        <w:rPr>
          <w:rFonts w:hint="eastAsia"/>
        </w:rPr>
      </w:pPr>
    </w:p>
    <w:p w14:paraId="297D643A" w14:textId="77777777" w:rsidR="00B778E8" w:rsidRDefault="00B778E8">
      <w:pPr>
        <w:rPr>
          <w:rFonts w:hint="eastAsia"/>
        </w:rPr>
      </w:pPr>
    </w:p>
    <w:p w14:paraId="6384C7D2" w14:textId="77777777" w:rsidR="00B778E8" w:rsidRDefault="00B778E8">
      <w:pPr>
        <w:rPr>
          <w:rFonts w:hint="eastAsia"/>
        </w:rPr>
      </w:pPr>
      <w:r>
        <w:rPr>
          <w:rFonts w:hint="eastAsia"/>
        </w:rPr>
        <w:t>生存技巧与策略</w:t>
      </w:r>
    </w:p>
    <w:p w14:paraId="3251C35A" w14:textId="77777777" w:rsidR="00B778E8" w:rsidRDefault="00B778E8">
      <w:pPr>
        <w:rPr>
          <w:rFonts w:hint="eastAsia"/>
        </w:rPr>
      </w:pPr>
      <w:r>
        <w:rPr>
          <w:rFonts w:hint="eastAsia"/>
        </w:rPr>
        <w:t>为了在 "kōng dǎo shēng cún" 中成功存活下来，玩家需要掌握一系列生存技巧。了解如何有效地收集资源至关重要，无论是从岛上现有的植被中获取食物，还是挖掘矿物以制作工具和武器。合理规划庇护所的位置和结构能够大大增加生存几率，良好的庇护所不仅能提供安全的休息场所，还能保护玩家免受恶劣天气的影响。与其他玩家合作或交易也是一种有效的生存策略，共同面对挑战往往能带来意想不到的收获。</w:t>
      </w:r>
    </w:p>
    <w:p w14:paraId="345B6396" w14:textId="77777777" w:rsidR="00B778E8" w:rsidRDefault="00B778E8">
      <w:pPr>
        <w:rPr>
          <w:rFonts w:hint="eastAsia"/>
        </w:rPr>
      </w:pPr>
    </w:p>
    <w:p w14:paraId="25251A3A" w14:textId="77777777" w:rsidR="00B778E8" w:rsidRDefault="00B778E8">
      <w:pPr>
        <w:rPr>
          <w:rFonts w:hint="eastAsia"/>
        </w:rPr>
      </w:pPr>
    </w:p>
    <w:p w14:paraId="16096864" w14:textId="77777777" w:rsidR="00B778E8" w:rsidRDefault="00B778E8">
      <w:pPr>
        <w:rPr>
          <w:rFonts w:hint="eastAsia"/>
        </w:rPr>
      </w:pPr>
      <w:r>
        <w:rPr>
          <w:rFonts w:hint="eastAsia"/>
        </w:rPr>
        <w:t>探险与发现</w:t>
      </w:r>
    </w:p>
    <w:p w14:paraId="740EE469" w14:textId="77777777" w:rsidR="00B778E8" w:rsidRDefault="00B778E8">
      <w:pPr>
        <w:rPr>
          <w:rFonts w:hint="eastAsia"/>
        </w:rPr>
      </w:pPr>
      <w:r>
        <w:rPr>
          <w:rFonts w:hint="eastAsia"/>
        </w:rPr>
        <w:t>"kōng dǎo shēng cún" 的魅力之一在于不断的探险与发现。随着对周围环境的探索加深，玩家可能会发现隐藏的秘密区域、稀有资源甚至是其他神秘的浮空岛屿。每一次新的发现都可能为玩家带来巨大的优势，比如找到一种新的食物来源可以解决饥饿问题，或者发现珍贵的矿石用于升级装备。</w:t>
      </w:r>
    </w:p>
    <w:p w14:paraId="6F415D10" w14:textId="77777777" w:rsidR="00B778E8" w:rsidRDefault="00B778E8">
      <w:pPr>
        <w:rPr>
          <w:rFonts w:hint="eastAsia"/>
        </w:rPr>
      </w:pPr>
    </w:p>
    <w:p w14:paraId="3729452F" w14:textId="77777777" w:rsidR="00B778E8" w:rsidRDefault="00B778E8">
      <w:pPr>
        <w:rPr>
          <w:rFonts w:hint="eastAsia"/>
        </w:rPr>
      </w:pPr>
    </w:p>
    <w:p w14:paraId="276EC59F" w14:textId="77777777" w:rsidR="00B778E8" w:rsidRDefault="00B778E8">
      <w:pPr>
        <w:rPr>
          <w:rFonts w:hint="eastAsia"/>
        </w:rPr>
      </w:pPr>
      <w:r>
        <w:rPr>
          <w:rFonts w:hint="eastAsia"/>
        </w:rPr>
        <w:t>社区与分享</w:t>
      </w:r>
    </w:p>
    <w:p w14:paraId="21609A34" w14:textId="77777777" w:rsidR="00B778E8" w:rsidRDefault="00B778E8">
      <w:pPr>
        <w:rPr>
          <w:rFonts w:hint="eastAsia"/>
        </w:rPr>
      </w:pPr>
      <w:r>
        <w:rPr>
          <w:rFonts w:hint="eastAsia"/>
        </w:rPr>
        <w:t>尽管 "kōng dǎo shēng cún" 是一个强调个人技能和生存能力的游戏，但社区的作用也不可忽视。许多玩家乐于分享自己的游戏经验、建造设计以及生存技巧，这不仅有助于新手更快地适应游戏，也为老玩家提供了学习和进步的机会。通过参与论坛、社交媒体群组等活动，玩家们可以交流心得，甚至组织线上线下的聚会活动，增强彼此之间的联系。</w:t>
      </w:r>
    </w:p>
    <w:p w14:paraId="6CCAE9C7" w14:textId="77777777" w:rsidR="00B778E8" w:rsidRDefault="00B778E8">
      <w:pPr>
        <w:rPr>
          <w:rFonts w:hint="eastAsia"/>
        </w:rPr>
      </w:pPr>
    </w:p>
    <w:p w14:paraId="63BA65B2" w14:textId="77777777" w:rsidR="00B778E8" w:rsidRDefault="00B778E8">
      <w:pPr>
        <w:rPr>
          <w:rFonts w:hint="eastAsia"/>
        </w:rPr>
      </w:pPr>
    </w:p>
    <w:p w14:paraId="1C10789D" w14:textId="77777777" w:rsidR="00B778E8" w:rsidRDefault="00B778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FDD3EE" w14:textId="00DC3CAD" w:rsidR="00F01963" w:rsidRDefault="00F01963"/>
    <w:sectPr w:rsidR="00F01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63"/>
    <w:rsid w:val="00B33637"/>
    <w:rsid w:val="00B778E8"/>
    <w:rsid w:val="00F0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01FFC-9872-432A-8E67-E9A4D79A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