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F9F5" w14:textId="77777777" w:rsidR="00996AFF" w:rsidRDefault="00996AFF">
      <w:pPr>
        <w:rPr>
          <w:rFonts w:hint="eastAsia"/>
        </w:rPr>
      </w:pPr>
    </w:p>
    <w:p w14:paraId="2B35F5B4" w14:textId="77777777" w:rsidR="00996AFF" w:rsidRDefault="00996AFF">
      <w:pPr>
        <w:rPr>
          <w:rFonts w:hint="eastAsia"/>
        </w:rPr>
      </w:pPr>
      <w:r>
        <w:rPr>
          <w:rFonts w:hint="eastAsia"/>
        </w:rPr>
        <w:t>纠葛是二声还是三声的拼音</w:t>
      </w:r>
    </w:p>
    <w:p w14:paraId="70824894" w14:textId="77777777" w:rsidR="00996AFF" w:rsidRDefault="00996AFF">
      <w:pPr>
        <w:rPr>
          <w:rFonts w:hint="eastAsia"/>
        </w:rPr>
      </w:pPr>
      <w:r>
        <w:rPr>
          <w:rFonts w:hint="eastAsia"/>
        </w:rPr>
        <w:t>在汉语的学习过程中，准确掌握每个汉字的读音是非常重要的。其中，“纠葛”这个词由于其独特的含义和使用场景，经常引起人们对于其正确读音的好奇与探讨。“纠葛”的拼音究竟是怎样的呢？“纠”字是第三声（jiū），而“葛”作为姓氏时读作第二声（Gé），但在“纠葛”一词中，“葛”字应读作第三声（gé）。因此，“纠葛”的拼音为“jiū gé”。</w:t>
      </w:r>
    </w:p>
    <w:p w14:paraId="68AA6FD9" w14:textId="77777777" w:rsidR="00996AFF" w:rsidRDefault="00996AFF">
      <w:pPr>
        <w:rPr>
          <w:rFonts w:hint="eastAsia"/>
        </w:rPr>
      </w:pPr>
    </w:p>
    <w:p w14:paraId="0BC3E95B" w14:textId="77777777" w:rsidR="00996AFF" w:rsidRDefault="00996AFF">
      <w:pPr>
        <w:rPr>
          <w:rFonts w:hint="eastAsia"/>
        </w:rPr>
      </w:pPr>
    </w:p>
    <w:p w14:paraId="12B24F6E" w14:textId="77777777" w:rsidR="00996AFF" w:rsidRDefault="00996AFF">
      <w:pPr>
        <w:rPr>
          <w:rFonts w:hint="eastAsia"/>
        </w:rPr>
      </w:pPr>
      <w:r>
        <w:rPr>
          <w:rFonts w:hint="eastAsia"/>
        </w:rPr>
        <w:t>纠葛的意义及用法</w:t>
      </w:r>
    </w:p>
    <w:p w14:paraId="02D35AA0" w14:textId="77777777" w:rsidR="00996AFF" w:rsidRDefault="00996AFF">
      <w:pPr>
        <w:rPr>
          <w:rFonts w:hint="eastAsia"/>
        </w:rPr>
      </w:pPr>
      <w:r>
        <w:rPr>
          <w:rFonts w:hint="eastAsia"/>
        </w:rPr>
        <w:t>了解了“纠葛”的正确读音后，我们再来探讨一下它的意义及其用法。“纠葛”指的是纠缠不清的事情或纠纷，也可以用来形容人与人之间复杂的关系。例如，在文学作品中描述人物之间的复杂关系时常会用到这个词：“两人之间的纠葛，使得故事更加曲折动人。”它不仅丰富了语言表达，也增加了文本的情感深度。</w:t>
      </w:r>
    </w:p>
    <w:p w14:paraId="4E7A6049" w14:textId="77777777" w:rsidR="00996AFF" w:rsidRDefault="00996AFF">
      <w:pPr>
        <w:rPr>
          <w:rFonts w:hint="eastAsia"/>
        </w:rPr>
      </w:pPr>
    </w:p>
    <w:p w14:paraId="131A5355" w14:textId="77777777" w:rsidR="00996AFF" w:rsidRDefault="00996AFF">
      <w:pPr>
        <w:rPr>
          <w:rFonts w:hint="eastAsia"/>
        </w:rPr>
      </w:pPr>
    </w:p>
    <w:p w14:paraId="16B0A6CF" w14:textId="77777777" w:rsidR="00996AFF" w:rsidRDefault="00996AFF">
      <w:pPr>
        <w:rPr>
          <w:rFonts w:hint="eastAsia"/>
        </w:rPr>
      </w:pPr>
      <w:r>
        <w:rPr>
          <w:rFonts w:hint="eastAsia"/>
        </w:rPr>
        <w:t>学习汉语语音的重要性</w:t>
      </w:r>
    </w:p>
    <w:p w14:paraId="0FEBC63E" w14:textId="77777777" w:rsidR="00996AFF" w:rsidRDefault="00996AFF">
      <w:pPr>
        <w:rPr>
          <w:rFonts w:hint="eastAsia"/>
        </w:rPr>
      </w:pPr>
      <w:r>
        <w:rPr>
          <w:rFonts w:hint="eastAsia"/>
        </w:rPr>
        <w:t>准确掌握汉语的语音对于学习者来说至关重要。汉语是一种声调语言，不同的声调可以改变一个字的意思。比如，“妈”（mā）表示母亲，“麻”（má）则指一种植物，而“马”（mǎ）是指一种动物。由此可见，正确的声调对于理解意思有着不可忽视的作用。通过学习和练习，我们可以更好地掌握汉语的语音规则，提高交流效率。</w:t>
      </w:r>
    </w:p>
    <w:p w14:paraId="02244101" w14:textId="77777777" w:rsidR="00996AFF" w:rsidRDefault="00996AFF">
      <w:pPr>
        <w:rPr>
          <w:rFonts w:hint="eastAsia"/>
        </w:rPr>
      </w:pPr>
    </w:p>
    <w:p w14:paraId="45688B79" w14:textId="77777777" w:rsidR="00996AFF" w:rsidRDefault="00996AFF">
      <w:pPr>
        <w:rPr>
          <w:rFonts w:hint="eastAsia"/>
        </w:rPr>
      </w:pPr>
    </w:p>
    <w:p w14:paraId="72BE8621" w14:textId="77777777" w:rsidR="00996AFF" w:rsidRDefault="00996AFF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F572EA2" w14:textId="77777777" w:rsidR="00996AFF" w:rsidRDefault="00996AFF">
      <w:pPr>
        <w:rPr>
          <w:rFonts w:hint="eastAsia"/>
        </w:rPr>
      </w:pPr>
      <w:r>
        <w:rPr>
          <w:rFonts w:hint="eastAsia"/>
        </w:rPr>
        <w:t>对于想要学好汉语的朋友来说，掌握拼音是一个好的开始。可以通过多听、多说来熟悉不同声调的发音特点。利用一些辅助工具如拼音输入法、汉语学习APP等也能有效提升学习效率。尝试阅读带有拼音标注的书籍或者文章，不仅可以增加词汇量，还能帮助巩固拼音知识。同时，参加汉语角或者与其他汉语学习者交流也是不错的方法，这样能够在实践中不断提高自己的语言能力。</w:t>
      </w:r>
    </w:p>
    <w:p w14:paraId="074B3944" w14:textId="77777777" w:rsidR="00996AFF" w:rsidRDefault="00996AFF">
      <w:pPr>
        <w:rPr>
          <w:rFonts w:hint="eastAsia"/>
        </w:rPr>
      </w:pPr>
    </w:p>
    <w:p w14:paraId="23304213" w14:textId="77777777" w:rsidR="00996AFF" w:rsidRDefault="00996AFF">
      <w:pPr>
        <w:rPr>
          <w:rFonts w:hint="eastAsia"/>
        </w:rPr>
      </w:pPr>
    </w:p>
    <w:p w14:paraId="3FA277D7" w14:textId="77777777" w:rsidR="00996AFF" w:rsidRDefault="00996AFF">
      <w:pPr>
        <w:rPr>
          <w:rFonts w:hint="eastAsia"/>
        </w:rPr>
      </w:pPr>
      <w:r>
        <w:rPr>
          <w:rFonts w:hint="eastAsia"/>
        </w:rPr>
        <w:t>最后的总结</w:t>
      </w:r>
    </w:p>
    <w:p w14:paraId="19351799" w14:textId="77777777" w:rsidR="00996AFF" w:rsidRDefault="00996AFF">
      <w:pPr>
        <w:rPr>
          <w:rFonts w:hint="eastAsia"/>
        </w:rPr>
      </w:pPr>
      <w:r>
        <w:rPr>
          <w:rFonts w:hint="eastAsia"/>
        </w:rPr>
        <w:t>“纠葛”一词的正确读音为“jiū gé”，掌握了这一点，有助于我们在日常交流中更加准确地使用这个词语。同时，通过不断学习和实践，我们能够更深入地理解和运用汉语，享受学习这门古老而又充满活力的语言带来的乐趣。</w:t>
      </w:r>
    </w:p>
    <w:p w14:paraId="6AD20C1B" w14:textId="77777777" w:rsidR="00996AFF" w:rsidRDefault="00996AFF">
      <w:pPr>
        <w:rPr>
          <w:rFonts w:hint="eastAsia"/>
        </w:rPr>
      </w:pPr>
    </w:p>
    <w:p w14:paraId="59A39CBE" w14:textId="77777777" w:rsidR="00996AFF" w:rsidRDefault="00996AFF">
      <w:pPr>
        <w:rPr>
          <w:rFonts w:hint="eastAsia"/>
        </w:rPr>
      </w:pPr>
    </w:p>
    <w:p w14:paraId="2A15606F" w14:textId="77777777" w:rsidR="00996AFF" w:rsidRDefault="00996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B932F" w14:textId="74C0F8CA" w:rsidR="0002203D" w:rsidRDefault="0002203D"/>
    <w:sectPr w:rsidR="0002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D"/>
    <w:rsid w:val="0002203D"/>
    <w:rsid w:val="00996A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6829B-6040-45E9-9DD9-64A74B8A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