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3CD6E" w14:textId="77777777" w:rsidR="00FD1DD3" w:rsidRDefault="00FD1DD3">
      <w:pPr>
        <w:rPr>
          <w:rFonts w:hint="eastAsia"/>
        </w:rPr>
      </w:pPr>
    </w:p>
    <w:p w14:paraId="7AB54C6D" w14:textId="77777777" w:rsidR="00FD1DD3" w:rsidRDefault="00FD1DD3">
      <w:pPr>
        <w:rPr>
          <w:rFonts w:hint="eastAsia"/>
        </w:rPr>
      </w:pPr>
      <w:r>
        <w:rPr>
          <w:rFonts w:hint="eastAsia"/>
        </w:rPr>
        <w:t>耿的拼音姓氏</w:t>
      </w:r>
    </w:p>
    <w:p w14:paraId="3602AA7E" w14:textId="77777777" w:rsidR="00FD1DD3" w:rsidRDefault="00FD1DD3">
      <w:pPr>
        <w:rPr>
          <w:rFonts w:hint="eastAsia"/>
        </w:rPr>
      </w:pPr>
      <w:r>
        <w:rPr>
          <w:rFonts w:hint="eastAsia"/>
        </w:rPr>
        <w:t>在中国众多的姓氏之中，“耿”是一个有着深厚历史底蕴的姓氏。其拼音为“Gěng”，在百家姓中位列第398位，虽然不是最常见的姓氏之一，但在北方地区尤其是河北省、河南省等地拥有相当数量的人口。</w:t>
      </w:r>
    </w:p>
    <w:p w14:paraId="5F65F475" w14:textId="77777777" w:rsidR="00FD1DD3" w:rsidRDefault="00FD1DD3">
      <w:pPr>
        <w:rPr>
          <w:rFonts w:hint="eastAsia"/>
        </w:rPr>
      </w:pPr>
    </w:p>
    <w:p w14:paraId="331EEA44" w14:textId="77777777" w:rsidR="00FD1DD3" w:rsidRDefault="00FD1DD3">
      <w:pPr>
        <w:rPr>
          <w:rFonts w:hint="eastAsia"/>
        </w:rPr>
      </w:pPr>
    </w:p>
    <w:p w14:paraId="69B0A5EB" w14:textId="77777777" w:rsidR="00FD1DD3" w:rsidRDefault="00FD1DD3">
      <w:pPr>
        <w:rPr>
          <w:rFonts w:hint="eastAsia"/>
        </w:rPr>
      </w:pPr>
      <w:r>
        <w:rPr>
          <w:rFonts w:hint="eastAsia"/>
        </w:rPr>
        <w:t>起源与发展</w:t>
      </w:r>
    </w:p>
    <w:p w14:paraId="75801379" w14:textId="77777777" w:rsidR="00FD1DD3" w:rsidRDefault="00FD1DD3">
      <w:pPr>
        <w:rPr>
          <w:rFonts w:hint="eastAsia"/>
        </w:rPr>
      </w:pPr>
      <w:r>
        <w:rPr>
          <w:rFonts w:hint="eastAsia"/>
        </w:rPr>
        <w:t>关于耿姓的起源有多种说法，其中一种认为是源于姬姓，出自商朝末期周文王之子姬旦的封地——耿国（今河南温县东），后来周成王时耿国被灭，国人便以国名为姓。另一种说法是源自春秋时期晋国大夫毕万之后，因为功绩被赐予耿邑（今山西河津），后代遂以此为姓。历史上，耿姓家族经历了数次迁移和分散，逐渐形成了如今的分布格局。</w:t>
      </w:r>
    </w:p>
    <w:p w14:paraId="12406D6B" w14:textId="77777777" w:rsidR="00FD1DD3" w:rsidRDefault="00FD1DD3">
      <w:pPr>
        <w:rPr>
          <w:rFonts w:hint="eastAsia"/>
        </w:rPr>
      </w:pPr>
    </w:p>
    <w:p w14:paraId="72895198" w14:textId="77777777" w:rsidR="00FD1DD3" w:rsidRDefault="00FD1DD3">
      <w:pPr>
        <w:rPr>
          <w:rFonts w:hint="eastAsia"/>
        </w:rPr>
      </w:pPr>
    </w:p>
    <w:p w14:paraId="01A62331" w14:textId="77777777" w:rsidR="00FD1DD3" w:rsidRDefault="00FD1DD3">
      <w:pPr>
        <w:rPr>
          <w:rFonts w:hint="eastAsia"/>
        </w:rPr>
      </w:pPr>
      <w:r>
        <w:rPr>
          <w:rFonts w:hint="eastAsia"/>
        </w:rPr>
        <w:t>历史文化名人</w:t>
      </w:r>
    </w:p>
    <w:p w14:paraId="7D7A763E" w14:textId="77777777" w:rsidR="00FD1DD3" w:rsidRDefault="00FD1DD3">
      <w:pPr>
        <w:rPr>
          <w:rFonts w:hint="eastAsia"/>
        </w:rPr>
      </w:pPr>
      <w:r>
        <w:rPr>
          <w:rFonts w:hint="eastAsia"/>
        </w:rPr>
        <w:t>耿姓在历史长河中涌现出了不少著名人物，如东汉时期的名将耿弇，他擅长军事，作战勇敢，在刘秀建立东汉政权的过程中立下了汗马功劳，成为东汉初期的重要将领之一。还有明代著名的水利专家耿寿昌，他对黄河治理提出了很多创新性的见解，对后世产生了深远影响。</w:t>
      </w:r>
    </w:p>
    <w:p w14:paraId="3B7662D1" w14:textId="77777777" w:rsidR="00FD1DD3" w:rsidRDefault="00FD1DD3">
      <w:pPr>
        <w:rPr>
          <w:rFonts w:hint="eastAsia"/>
        </w:rPr>
      </w:pPr>
    </w:p>
    <w:p w14:paraId="39E54468" w14:textId="77777777" w:rsidR="00FD1DD3" w:rsidRDefault="00FD1DD3">
      <w:pPr>
        <w:rPr>
          <w:rFonts w:hint="eastAsia"/>
        </w:rPr>
      </w:pPr>
    </w:p>
    <w:p w14:paraId="1F43924B" w14:textId="77777777" w:rsidR="00FD1DD3" w:rsidRDefault="00FD1DD3">
      <w:pPr>
        <w:rPr>
          <w:rFonts w:hint="eastAsia"/>
        </w:rPr>
      </w:pPr>
      <w:r>
        <w:rPr>
          <w:rFonts w:hint="eastAsia"/>
        </w:rPr>
        <w:t>现代社会中的耿姓</w:t>
      </w:r>
    </w:p>
    <w:p w14:paraId="2DD62F39" w14:textId="77777777" w:rsidR="00FD1DD3" w:rsidRDefault="00FD1DD3">
      <w:pPr>
        <w:rPr>
          <w:rFonts w:hint="eastAsia"/>
        </w:rPr>
      </w:pPr>
      <w:r>
        <w:rPr>
          <w:rFonts w:hint="eastAsia"/>
        </w:rPr>
        <w:t>进入现代社会，耿姓人士遍布各行各业，既有杰出的企业家、科学家，也有文化艺术领域的优秀人才。他们继承了祖先的智慧与勇气，在各自的领域里发光发热，为社会的进步和发展做出了重要贡献。同时，随着全球化进程的加快，越来越多的耿姓华人走向世界，在国际舞台上展现中华文化的魅力。</w:t>
      </w:r>
    </w:p>
    <w:p w14:paraId="4B44428F" w14:textId="77777777" w:rsidR="00FD1DD3" w:rsidRDefault="00FD1DD3">
      <w:pPr>
        <w:rPr>
          <w:rFonts w:hint="eastAsia"/>
        </w:rPr>
      </w:pPr>
    </w:p>
    <w:p w14:paraId="4B0176F5" w14:textId="77777777" w:rsidR="00FD1DD3" w:rsidRDefault="00FD1DD3">
      <w:pPr>
        <w:rPr>
          <w:rFonts w:hint="eastAsia"/>
        </w:rPr>
      </w:pPr>
    </w:p>
    <w:p w14:paraId="58C6D22B" w14:textId="77777777" w:rsidR="00FD1DD3" w:rsidRDefault="00FD1DD3">
      <w:pPr>
        <w:rPr>
          <w:rFonts w:hint="eastAsia"/>
        </w:rPr>
      </w:pPr>
      <w:r>
        <w:rPr>
          <w:rFonts w:hint="eastAsia"/>
        </w:rPr>
        <w:t>最后的总结</w:t>
      </w:r>
    </w:p>
    <w:p w14:paraId="794802F5" w14:textId="77777777" w:rsidR="00FD1DD3" w:rsidRDefault="00FD1DD3">
      <w:pPr>
        <w:rPr>
          <w:rFonts w:hint="eastAsia"/>
        </w:rPr>
      </w:pPr>
      <w:r>
        <w:rPr>
          <w:rFonts w:hint="eastAsia"/>
        </w:rPr>
        <w:t>“耿”这个姓氏不仅承载着丰富的历史文化信息，而且反映了中国传统文化中的家族观念和社会变迁。无论是过去还是现在，耿姓人都以其独特的风采在历史的画卷上留下了浓墨重彩的一笔。通过对耿姓的研究，我们可以更好地了解中华民族大家庭的多样性和包容性，感受到血脉相连的文化纽带。</w:t>
      </w:r>
    </w:p>
    <w:p w14:paraId="3F4BE4D3" w14:textId="77777777" w:rsidR="00FD1DD3" w:rsidRDefault="00FD1DD3">
      <w:pPr>
        <w:rPr>
          <w:rFonts w:hint="eastAsia"/>
        </w:rPr>
      </w:pPr>
    </w:p>
    <w:p w14:paraId="6A09EF0E" w14:textId="77777777" w:rsidR="00FD1DD3" w:rsidRDefault="00FD1DD3">
      <w:pPr>
        <w:rPr>
          <w:rFonts w:hint="eastAsia"/>
        </w:rPr>
      </w:pPr>
    </w:p>
    <w:p w14:paraId="139E1AAC" w14:textId="77777777" w:rsidR="00FD1DD3" w:rsidRDefault="00FD1D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50DC8" w14:textId="1A24DF7A" w:rsidR="005C29CF" w:rsidRDefault="005C29CF"/>
    <w:sectPr w:rsidR="005C2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CF"/>
    <w:rsid w:val="005C29CF"/>
    <w:rsid w:val="00B33637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9887A-BF35-425C-81F2-AAD11796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9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9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9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9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9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9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9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9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9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9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9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9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9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9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9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9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9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9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9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9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9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9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9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9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9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9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