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767E9" w14:textId="77777777" w:rsidR="0032505C" w:rsidRDefault="0032505C">
      <w:pPr>
        <w:rPr>
          <w:rFonts w:hint="eastAsia"/>
        </w:rPr>
      </w:pPr>
    </w:p>
    <w:p w14:paraId="614A47E3" w14:textId="77777777" w:rsidR="0032505C" w:rsidRDefault="0032505C">
      <w:pPr>
        <w:rPr>
          <w:rFonts w:hint="eastAsia"/>
        </w:rPr>
      </w:pPr>
      <w:r>
        <w:rPr>
          <w:rFonts w:hint="eastAsia"/>
        </w:rPr>
        <w:t>襟危坐的拼音</w:t>
      </w:r>
    </w:p>
    <w:p w14:paraId="24C130A3" w14:textId="77777777" w:rsidR="0032505C" w:rsidRDefault="0032505C">
      <w:pPr>
        <w:rPr>
          <w:rFonts w:hint="eastAsia"/>
        </w:rPr>
      </w:pPr>
      <w:r>
        <w:rPr>
          <w:rFonts w:hint="eastAsia"/>
        </w:rPr>
        <w:t>“襟危坐”这个词组的拼音是“jīn wēi zuò”。在汉语中，它描述了一种姿态，一种庄重而严肃的姿态。通常情况下，“襟危坐”用来形容人们在正式场合或面对重要人物时，保持端正且严谨的态度，以此表达对场合或人的尊重。</w:t>
      </w:r>
    </w:p>
    <w:p w14:paraId="48D88D13" w14:textId="77777777" w:rsidR="0032505C" w:rsidRDefault="0032505C">
      <w:pPr>
        <w:rPr>
          <w:rFonts w:hint="eastAsia"/>
        </w:rPr>
      </w:pPr>
    </w:p>
    <w:p w14:paraId="075D813D" w14:textId="77777777" w:rsidR="0032505C" w:rsidRDefault="0032505C">
      <w:pPr>
        <w:rPr>
          <w:rFonts w:hint="eastAsia"/>
        </w:rPr>
      </w:pPr>
    </w:p>
    <w:p w14:paraId="3CFF4168" w14:textId="77777777" w:rsidR="0032505C" w:rsidRDefault="0032505C">
      <w:pPr>
        <w:rPr>
          <w:rFonts w:hint="eastAsia"/>
        </w:rPr>
      </w:pPr>
      <w:r>
        <w:rPr>
          <w:rFonts w:hint="eastAsia"/>
        </w:rPr>
        <w:t>词源与背景</w:t>
      </w:r>
    </w:p>
    <w:p w14:paraId="22D1D1B1" w14:textId="77777777" w:rsidR="0032505C" w:rsidRDefault="0032505C">
      <w:pPr>
        <w:rPr>
          <w:rFonts w:hint="eastAsia"/>
        </w:rPr>
      </w:pPr>
      <w:r>
        <w:rPr>
          <w:rFonts w:hint="eastAsia"/>
        </w:rPr>
        <w:t>“襟危坐”的“襟”，本意是指衣襟，这里引申为整理衣服的意思；“危”则是指高、端正的意思；“坐”自然就是坐着的状态。将三者结合在一起，形象地描绘出一个人端坐之时，整肃衣冠，显现出严肃认真的模样。这种表述不仅体现了中国传统文化中对礼仪的重视，也反映了通过身体语言传达尊敬和认真态度的文化特色。</w:t>
      </w:r>
    </w:p>
    <w:p w14:paraId="7A31F7B5" w14:textId="77777777" w:rsidR="0032505C" w:rsidRDefault="0032505C">
      <w:pPr>
        <w:rPr>
          <w:rFonts w:hint="eastAsia"/>
        </w:rPr>
      </w:pPr>
    </w:p>
    <w:p w14:paraId="0C000EA7" w14:textId="77777777" w:rsidR="0032505C" w:rsidRDefault="0032505C">
      <w:pPr>
        <w:rPr>
          <w:rFonts w:hint="eastAsia"/>
        </w:rPr>
      </w:pPr>
    </w:p>
    <w:p w14:paraId="79C10D3D" w14:textId="77777777" w:rsidR="0032505C" w:rsidRDefault="0032505C">
      <w:pPr>
        <w:rPr>
          <w:rFonts w:hint="eastAsia"/>
        </w:rPr>
      </w:pPr>
      <w:r>
        <w:rPr>
          <w:rFonts w:hint="eastAsia"/>
        </w:rPr>
        <w:t>文化意义</w:t>
      </w:r>
    </w:p>
    <w:p w14:paraId="0E39C412" w14:textId="77777777" w:rsidR="0032505C" w:rsidRDefault="0032505C">
      <w:pPr>
        <w:rPr>
          <w:rFonts w:hint="eastAsia"/>
        </w:rPr>
      </w:pPr>
      <w:r>
        <w:rPr>
          <w:rFonts w:hint="eastAsia"/>
        </w:rPr>
        <w:t>在中国古代，无论是文人雅士还是普通百姓，都十分注重个人行为举止的规范。“襟危坐”作为其中的一个典型例子，强调了在特定情境下应有的态度和姿势。这不仅仅是外在形式上的要求，更是内在修养的一种体现。通过这种方式，人们可以更好地展示自己的教养与品德，同时也能给他人留下良好的印象。</w:t>
      </w:r>
    </w:p>
    <w:p w14:paraId="44B32A51" w14:textId="77777777" w:rsidR="0032505C" w:rsidRDefault="0032505C">
      <w:pPr>
        <w:rPr>
          <w:rFonts w:hint="eastAsia"/>
        </w:rPr>
      </w:pPr>
    </w:p>
    <w:p w14:paraId="351668FF" w14:textId="77777777" w:rsidR="0032505C" w:rsidRDefault="0032505C">
      <w:pPr>
        <w:rPr>
          <w:rFonts w:hint="eastAsia"/>
        </w:rPr>
      </w:pPr>
    </w:p>
    <w:p w14:paraId="6265D240" w14:textId="77777777" w:rsidR="0032505C" w:rsidRDefault="0032505C">
      <w:pPr>
        <w:rPr>
          <w:rFonts w:hint="eastAsia"/>
        </w:rPr>
      </w:pPr>
      <w:r>
        <w:rPr>
          <w:rFonts w:hint="eastAsia"/>
        </w:rPr>
        <w:t>现代应用</w:t>
      </w:r>
    </w:p>
    <w:p w14:paraId="59C271B6" w14:textId="77777777" w:rsidR="0032505C" w:rsidRDefault="0032505C">
      <w:pPr>
        <w:rPr>
          <w:rFonts w:hint="eastAsia"/>
        </w:rPr>
      </w:pPr>
      <w:r>
        <w:rPr>
          <w:rFonts w:hint="eastAsia"/>
        </w:rPr>
        <w:t>尽管现代社会相较于古代已经有了翻天覆地的变化，但“襟危坐”所蕴含的精神并未完全过时。无论是在商务会议、学术讲座还是日常交往中，适当运用这种姿态仍能起到积极作用。比如，在参加重要的工作会议时，采取“襟危坐”的姿态可以帮助我们更加专注，同时也向同事们传递出专业和敬业的信息。在进行面对面交流时，这样的姿态也有助于营造一个更加和谐、尊重的沟通氛围。</w:t>
      </w:r>
    </w:p>
    <w:p w14:paraId="43E69FA2" w14:textId="77777777" w:rsidR="0032505C" w:rsidRDefault="0032505C">
      <w:pPr>
        <w:rPr>
          <w:rFonts w:hint="eastAsia"/>
        </w:rPr>
      </w:pPr>
    </w:p>
    <w:p w14:paraId="2DB1BC4B" w14:textId="77777777" w:rsidR="0032505C" w:rsidRDefault="0032505C">
      <w:pPr>
        <w:rPr>
          <w:rFonts w:hint="eastAsia"/>
        </w:rPr>
      </w:pPr>
    </w:p>
    <w:p w14:paraId="62E0BCAC" w14:textId="77777777" w:rsidR="0032505C" w:rsidRDefault="0032505C">
      <w:pPr>
        <w:rPr>
          <w:rFonts w:hint="eastAsia"/>
        </w:rPr>
      </w:pPr>
      <w:r>
        <w:rPr>
          <w:rFonts w:hint="eastAsia"/>
        </w:rPr>
        <w:t>最后的总结</w:t>
      </w:r>
    </w:p>
    <w:p w14:paraId="07D44EB0" w14:textId="77777777" w:rsidR="0032505C" w:rsidRDefault="0032505C">
      <w:pPr>
        <w:rPr>
          <w:rFonts w:hint="eastAsia"/>
        </w:rPr>
      </w:pPr>
      <w:r>
        <w:rPr>
          <w:rFonts w:hint="eastAsia"/>
        </w:rPr>
        <w:t>“襟危坐”的拼音虽然简单，但它背后承载的文化价值却不容小觑。作为一种传统的行为规范，它提醒我们在不同的场合下应如何恰当地表现自己，既展示了对他人的尊重，也彰显了自己的修养。随着时代的发展，理解并适时运用这些传统礼仪，对于促进人际交往和社会和谐依然有着重要意义。</w:t>
      </w:r>
    </w:p>
    <w:p w14:paraId="5AC3D50A" w14:textId="77777777" w:rsidR="0032505C" w:rsidRDefault="0032505C">
      <w:pPr>
        <w:rPr>
          <w:rFonts w:hint="eastAsia"/>
        </w:rPr>
      </w:pPr>
    </w:p>
    <w:p w14:paraId="56BEE0E6" w14:textId="77777777" w:rsidR="0032505C" w:rsidRDefault="0032505C">
      <w:pPr>
        <w:rPr>
          <w:rFonts w:hint="eastAsia"/>
        </w:rPr>
      </w:pPr>
    </w:p>
    <w:p w14:paraId="2B53618D" w14:textId="77777777" w:rsidR="0032505C" w:rsidRDefault="003250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6CDBA5" w14:textId="73C6C3D3" w:rsidR="00B86CF5" w:rsidRDefault="00B86CF5"/>
    <w:sectPr w:rsidR="00B86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F5"/>
    <w:rsid w:val="0032505C"/>
    <w:rsid w:val="00B33637"/>
    <w:rsid w:val="00B8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9B419-9422-424B-BC92-2FCB1CF4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