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69CF" w14:textId="77777777" w:rsidR="000F1927" w:rsidRDefault="000F1927">
      <w:pPr>
        <w:rPr>
          <w:rFonts w:hint="eastAsia"/>
        </w:rPr>
      </w:pPr>
      <w:r>
        <w:rPr>
          <w:rFonts w:hint="eastAsia"/>
        </w:rPr>
        <w:t>guān yú：探索语言的奥秘</w:t>
      </w:r>
    </w:p>
    <w:p w14:paraId="10B5DF3B" w14:textId="77777777" w:rsidR="000F1927" w:rsidRDefault="000F1927">
      <w:pPr>
        <w:rPr>
          <w:rFonts w:hint="eastAsia"/>
        </w:rPr>
      </w:pPr>
    </w:p>
    <w:p w14:paraId="6994D953" w14:textId="77777777" w:rsidR="000F1927" w:rsidRDefault="000F1927">
      <w:pPr>
        <w:rPr>
          <w:rFonts w:hint="eastAsia"/>
        </w:rPr>
      </w:pPr>
      <w:r>
        <w:rPr>
          <w:rFonts w:hint="eastAsia"/>
        </w:rPr>
        <w:t>“观于”这个词，虽然在现代汉语中并不常见，但它蕴含着深厚的文化底蕴和哲学思考。从拼音角度来看，“guān yú”可以拆解为两个部分：“guān”代表观察、观看，而“yú”则可以理解为关于、至于等含义。这样的组合，不仅体现了汉字音形义的高度统一，也让人联想到古人对世界万物的敏锐洞察力。</w:t>
      </w:r>
    </w:p>
    <w:p w14:paraId="672052DD" w14:textId="77777777" w:rsidR="000F1927" w:rsidRDefault="000F1927">
      <w:pPr>
        <w:rPr>
          <w:rFonts w:hint="eastAsia"/>
        </w:rPr>
      </w:pPr>
    </w:p>
    <w:p w14:paraId="533F579C" w14:textId="77777777" w:rsidR="000F1927" w:rsidRDefault="000F1927">
      <w:pPr>
        <w:rPr>
          <w:rFonts w:hint="eastAsia"/>
        </w:rPr>
      </w:pPr>
    </w:p>
    <w:p w14:paraId="2CC2C83A" w14:textId="77777777" w:rsidR="000F1927" w:rsidRDefault="000F1927">
      <w:pPr>
        <w:rPr>
          <w:rFonts w:hint="eastAsia"/>
        </w:rPr>
      </w:pPr>
      <w:r>
        <w:rPr>
          <w:rFonts w:hint="eastAsia"/>
        </w:rPr>
        <w:t>作为一个词语，“观于”最早出现在古代典籍中，常用于表达一种对事物本质的深入探究或哲理性的思考。例如，《道德经》中有“道可道，非常道；名可名，非常名”的思想，这与“观于”所体现的对事物本质的追寻不谋而合。通过“观于”，我们可以超越表面现象，进入更深层次的认知领域。</w:t>
      </w:r>
    </w:p>
    <w:p w14:paraId="4F5AE336" w14:textId="77777777" w:rsidR="000F1927" w:rsidRDefault="000F1927">
      <w:pPr>
        <w:rPr>
          <w:rFonts w:hint="eastAsia"/>
        </w:rPr>
      </w:pPr>
    </w:p>
    <w:p w14:paraId="54CEC704" w14:textId="77777777" w:rsidR="000F1927" w:rsidRDefault="000F1927">
      <w:pPr>
        <w:rPr>
          <w:rFonts w:hint="eastAsia"/>
        </w:rPr>
      </w:pPr>
    </w:p>
    <w:p w14:paraId="28CA7878" w14:textId="77777777" w:rsidR="000F1927" w:rsidRDefault="000F1927">
      <w:pPr>
        <w:rPr>
          <w:rFonts w:hint="eastAsia"/>
        </w:rPr>
      </w:pPr>
      <w:r>
        <w:rPr>
          <w:rFonts w:hint="eastAsia"/>
        </w:rPr>
        <w:t>guān yú的文化背景</w:t>
      </w:r>
    </w:p>
    <w:p w14:paraId="0ECA77AD" w14:textId="77777777" w:rsidR="000F1927" w:rsidRDefault="000F1927">
      <w:pPr>
        <w:rPr>
          <w:rFonts w:hint="eastAsia"/>
        </w:rPr>
      </w:pPr>
    </w:p>
    <w:p w14:paraId="1637B3DC" w14:textId="77777777" w:rsidR="000F1927" w:rsidRDefault="000F1927">
      <w:pPr>
        <w:rPr>
          <w:rFonts w:hint="eastAsia"/>
        </w:rPr>
      </w:pPr>
      <w:r>
        <w:rPr>
          <w:rFonts w:hint="eastAsia"/>
        </w:rPr>
        <w:t>在中国传统文化中，“观于”不仅仅是一个简单的词汇，它还承载了丰富的文化内涵。儒家提倡“格物致知”，强调通过对事物的观察来获取知识；道家则主张“清静无为”，鼓励人们以旁观者的姿态审视自然与人生。这两种看似对立的思想，实际上都可以用“观于”来概括——既是对世界的主动探索，又是对自身内心的深刻反思。</w:t>
      </w:r>
    </w:p>
    <w:p w14:paraId="5F8A89A4" w14:textId="77777777" w:rsidR="000F1927" w:rsidRDefault="000F1927">
      <w:pPr>
        <w:rPr>
          <w:rFonts w:hint="eastAsia"/>
        </w:rPr>
      </w:pPr>
    </w:p>
    <w:p w14:paraId="08357FE4" w14:textId="77777777" w:rsidR="000F1927" w:rsidRDefault="000F1927">
      <w:pPr>
        <w:rPr>
          <w:rFonts w:hint="eastAsia"/>
        </w:rPr>
      </w:pPr>
    </w:p>
    <w:p w14:paraId="0043CE57" w14:textId="77777777" w:rsidR="000F1927" w:rsidRDefault="000F1927">
      <w:pPr>
        <w:rPr>
          <w:rFonts w:hint="eastAsia"/>
        </w:rPr>
      </w:pPr>
      <w:r>
        <w:rPr>
          <w:rFonts w:hint="eastAsia"/>
        </w:rPr>
        <w:t>在书法艺术中，“观于”也有其独特的表现形式。书法家们常常通过笔墨的变化，将“观于”的意境融入作品之中。比如，书写“观”字时，横画舒展如远眺山川，竖画挺拔似凝视内心；而“于”字则简洁流畅，寓意着一种从容不迫的态度。这种视觉上的美感，与词义本身相得益彰，使得“观于”成为了一种兼具艺术性和思想性的表达方式。</w:t>
      </w:r>
    </w:p>
    <w:p w14:paraId="3D87EA42" w14:textId="77777777" w:rsidR="000F1927" w:rsidRDefault="000F1927">
      <w:pPr>
        <w:rPr>
          <w:rFonts w:hint="eastAsia"/>
        </w:rPr>
      </w:pPr>
    </w:p>
    <w:p w14:paraId="0E4EF99D" w14:textId="77777777" w:rsidR="000F1927" w:rsidRDefault="000F1927">
      <w:pPr>
        <w:rPr>
          <w:rFonts w:hint="eastAsia"/>
        </w:rPr>
      </w:pPr>
    </w:p>
    <w:p w14:paraId="277734E1" w14:textId="77777777" w:rsidR="000F1927" w:rsidRDefault="000F1927">
      <w:pPr>
        <w:rPr>
          <w:rFonts w:hint="eastAsia"/>
        </w:rPr>
      </w:pPr>
      <w:r>
        <w:rPr>
          <w:rFonts w:hint="eastAsia"/>
        </w:rPr>
        <w:t>guān yú的现代意义</w:t>
      </w:r>
    </w:p>
    <w:p w14:paraId="298A9A3F" w14:textId="77777777" w:rsidR="000F1927" w:rsidRDefault="000F1927">
      <w:pPr>
        <w:rPr>
          <w:rFonts w:hint="eastAsia"/>
        </w:rPr>
      </w:pPr>
    </w:p>
    <w:p w14:paraId="18CB1CDB" w14:textId="77777777" w:rsidR="000F1927" w:rsidRDefault="000F1927">
      <w:pPr>
        <w:rPr>
          <w:rFonts w:hint="eastAsia"/>
        </w:rPr>
      </w:pPr>
      <w:r>
        <w:rPr>
          <w:rFonts w:hint="eastAsia"/>
        </w:rPr>
        <w:t>随着时代的发展，“观于”逐渐被赋予了新的意义。在当今社会，信息爆炸式的增长让人们难以分辨真假，而“观于”提醒我们，要保持冷静与理性，学会从纷繁复杂的现象中抽离出来，寻找真相。无论是科学研究还是日常生活，“观于”都是一种不可或缺的能力。</w:t>
      </w:r>
    </w:p>
    <w:p w14:paraId="0F4EABD8" w14:textId="77777777" w:rsidR="000F1927" w:rsidRDefault="000F1927">
      <w:pPr>
        <w:rPr>
          <w:rFonts w:hint="eastAsia"/>
        </w:rPr>
      </w:pPr>
    </w:p>
    <w:p w14:paraId="5B278DEB" w14:textId="77777777" w:rsidR="000F1927" w:rsidRDefault="000F1927">
      <w:pPr>
        <w:rPr>
          <w:rFonts w:hint="eastAsia"/>
        </w:rPr>
      </w:pPr>
    </w:p>
    <w:p w14:paraId="41FA96CB" w14:textId="77777777" w:rsidR="000F1927" w:rsidRDefault="000F1927">
      <w:pPr>
        <w:rPr>
          <w:rFonts w:hint="eastAsia"/>
        </w:rPr>
      </w:pPr>
      <w:r>
        <w:rPr>
          <w:rFonts w:hint="eastAsia"/>
        </w:rPr>
        <w:t>同时，“观于”也可以作为一种生活态度。现代社会节奏加快，许多人忙于追逐目标而忽略了身边的美好。“观于”告诉我们，停下脚步，用心去感受周围的一切，才能真正体会到生活的意义。无论是清晨的一缕阳光，还是夜晚的一片星空，这些细微之处往往蕴藏着最深刻的道理。</w:t>
      </w:r>
    </w:p>
    <w:p w14:paraId="2096CC25" w14:textId="77777777" w:rsidR="000F1927" w:rsidRDefault="000F1927">
      <w:pPr>
        <w:rPr>
          <w:rFonts w:hint="eastAsia"/>
        </w:rPr>
      </w:pPr>
    </w:p>
    <w:p w14:paraId="4A03019F" w14:textId="77777777" w:rsidR="000F1927" w:rsidRDefault="000F1927">
      <w:pPr>
        <w:rPr>
          <w:rFonts w:hint="eastAsia"/>
        </w:rPr>
      </w:pPr>
    </w:p>
    <w:p w14:paraId="7DECB437" w14:textId="77777777" w:rsidR="000F1927" w:rsidRDefault="000F1927">
      <w:pPr>
        <w:rPr>
          <w:rFonts w:hint="eastAsia"/>
        </w:rPr>
      </w:pPr>
      <w:r>
        <w:rPr>
          <w:rFonts w:hint="eastAsia"/>
        </w:rPr>
        <w:t>最后的总结：guān yú的价值所在</w:t>
      </w:r>
    </w:p>
    <w:p w14:paraId="0404BF1A" w14:textId="77777777" w:rsidR="000F1927" w:rsidRDefault="000F1927">
      <w:pPr>
        <w:rPr>
          <w:rFonts w:hint="eastAsia"/>
        </w:rPr>
      </w:pPr>
    </w:p>
    <w:p w14:paraId="17C0828D" w14:textId="77777777" w:rsidR="000F1927" w:rsidRDefault="000F1927">
      <w:pPr>
        <w:rPr>
          <w:rFonts w:hint="eastAsia"/>
        </w:rPr>
      </w:pPr>
      <w:r>
        <w:rPr>
          <w:rFonts w:hint="eastAsia"/>
        </w:rPr>
        <w:t>“观于”不仅是一个普通的词汇，更是一种哲学观念和生活方式。它的拼音“guān yú”简单易记，却蕴含着丰富的文化内涵和现实意义。通过“观于”，我们能够更好地认识世界，理解自我，并在快节奏的生活中找到属于自己的宁静与平衡。希望每个人都能在繁忙的日子里，抽出时间去“观于”，发现那些被忽略的美好瞬间。</w:t>
      </w:r>
    </w:p>
    <w:p w14:paraId="3FA51F3A" w14:textId="77777777" w:rsidR="000F1927" w:rsidRDefault="000F1927">
      <w:pPr>
        <w:rPr>
          <w:rFonts w:hint="eastAsia"/>
        </w:rPr>
      </w:pPr>
    </w:p>
    <w:p w14:paraId="24946600" w14:textId="77777777" w:rsidR="000F1927" w:rsidRDefault="000F19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0808D" w14:textId="3CABC43E" w:rsidR="00003C71" w:rsidRDefault="00003C71"/>
    <w:sectPr w:rsidR="0000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71"/>
    <w:rsid w:val="00003C71"/>
    <w:rsid w:val="000F19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1D343-949C-4FB0-9A99-12C7C1DC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