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3E38" w14:textId="77777777" w:rsidR="008114DA" w:rsidRDefault="008114DA">
      <w:pPr>
        <w:rPr>
          <w:rFonts w:hint="eastAsia"/>
        </w:rPr>
      </w:pPr>
    </w:p>
    <w:p w14:paraId="27484FBE" w14:textId="77777777" w:rsidR="008114DA" w:rsidRDefault="008114DA">
      <w:pPr>
        <w:rPr>
          <w:rFonts w:hint="eastAsia"/>
        </w:rPr>
      </w:pPr>
      <w:r>
        <w:rPr>
          <w:rFonts w:hint="eastAsia"/>
        </w:rPr>
        <w:t>规则的拼音和词语</w:t>
      </w:r>
    </w:p>
    <w:p w14:paraId="43FA7D8A" w14:textId="77777777" w:rsidR="008114DA" w:rsidRDefault="008114DA">
      <w:pPr>
        <w:rPr>
          <w:rFonts w:hint="eastAsia"/>
        </w:rPr>
      </w:pPr>
      <w:r>
        <w:rPr>
          <w:rFonts w:hint="eastAsia"/>
        </w:rPr>
        <w:t>规则，在汉语中的拼音是 "guī zé"，是指人们在社会、组织或特定情境中应遵循的行为准则和标准。它不仅限于法律制度，还涵盖了道德规范、行为习惯等各个层面。规则的存在是为了维护社会秩序，确保公平公正，并促进和谐共处。</w:t>
      </w:r>
    </w:p>
    <w:p w14:paraId="7FCFC41A" w14:textId="77777777" w:rsidR="008114DA" w:rsidRDefault="008114DA">
      <w:pPr>
        <w:rPr>
          <w:rFonts w:hint="eastAsia"/>
        </w:rPr>
      </w:pPr>
    </w:p>
    <w:p w14:paraId="6BA8CC39" w14:textId="77777777" w:rsidR="008114DA" w:rsidRDefault="008114DA">
      <w:pPr>
        <w:rPr>
          <w:rFonts w:hint="eastAsia"/>
        </w:rPr>
      </w:pPr>
    </w:p>
    <w:p w14:paraId="7B924DC5" w14:textId="77777777" w:rsidR="008114DA" w:rsidRDefault="008114DA">
      <w:pPr>
        <w:rPr>
          <w:rFonts w:hint="eastAsia"/>
        </w:rPr>
      </w:pPr>
      <w:r>
        <w:rPr>
          <w:rFonts w:hint="eastAsia"/>
        </w:rPr>
        <w:t>规则的重要性</w:t>
      </w:r>
    </w:p>
    <w:p w14:paraId="4337D2BA" w14:textId="77777777" w:rsidR="008114DA" w:rsidRDefault="008114DA">
      <w:pPr>
        <w:rPr>
          <w:rFonts w:hint="eastAsia"/>
        </w:rPr>
      </w:pPr>
      <w:r>
        <w:rPr>
          <w:rFonts w:hint="eastAsia"/>
        </w:rPr>
        <w:t>无论是日常生活还是专业领域，规则都起着至关重要的作用。它们为人们提供了行为的框架，使得每个人都能了解自己在不同情境下的责任与义务。通过遵守规则，我们可以避免混乱和冲突，建立一个有序且高效的社会环境。规则也是培养个人纪律性和责任感的重要手段。</w:t>
      </w:r>
    </w:p>
    <w:p w14:paraId="2FABBFC6" w14:textId="77777777" w:rsidR="008114DA" w:rsidRDefault="008114DA">
      <w:pPr>
        <w:rPr>
          <w:rFonts w:hint="eastAsia"/>
        </w:rPr>
      </w:pPr>
    </w:p>
    <w:p w14:paraId="030E8C90" w14:textId="77777777" w:rsidR="008114DA" w:rsidRDefault="008114DA">
      <w:pPr>
        <w:rPr>
          <w:rFonts w:hint="eastAsia"/>
        </w:rPr>
      </w:pPr>
    </w:p>
    <w:p w14:paraId="54D1746A" w14:textId="77777777" w:rsidR="008114DA" w:rsidRDefault="008114DA">
      <w:pPr>
        <w:rPr>
          <w:rFonts w:hint="eastAsia"/>
        </w:rPr>
      </w:pPr>
      <w:r>
        <w:rPr>
          <w:rFonts w:hint="eastAsia"/>
        </w:rPr>
        <w:t>规则的形式多样</w:t>
      </w:r>
    </w:p>
    <w:p w14:paraId="03C35762" w14:textId="77777777" w:rsidR="008114DA" w:rsidRDefault="008114DA">
      <w:pPr>
        <w:rPr>
          <w:rFonts w:hint="eastAsia"/>
        </w:rPr>
      </w:pPr>
      <w:r>
        <w:rPr>
          <w:rFonts w:hint="eastAsia"/>
        </w:rPr>
        <w:t>规则可以以多种形式存在，如法律法规、公司政策、学校规章、游戏规则等。每种形式的规则都有其特定的目的和适用范围。例如，法律法规旨在保护公民的权利和自由；公司政策则有助于管理企业内部运作，提高工作效率；学校规章帮助维持良好的学习氛围；而游戏规则确保所有参与者都能在一个公平的环境中享受游戏的乐趣。</w:t>
      </w:r>
    </w:p>
    <w:p w14:paraId="16FF0893" w14:textId="77777777" w:rsidR="008114DA" w:rsidRDefault="008114DA">
      <w:pPr>
        <w:rPr>
          <w:rFonts w:hint="eastAsia"/>
        </w:rPr>
      </w:pPr>
    </w:p>
    <w:p w14:paraId="70564356" w14:textId="77777777" w:rsidR="008114DA" w:rsidRDefault="008114DA">
      <w:pPr>
        <w:rPr>
          <w:rFonts w:hint="eastAsia"/>
        </w:rPr>
      </w:pPr>
    </w:p>
    <w:p w14:paraId="27A8E45C" w14:textId="77777777" w:rsidR="008114DA" w:rsidRDefault="008114DA">
      <w:pPr>
        <w:rPr>
          <w:rFonts w:hint="eastAsia"/>
        </w:rPr>
      </w:pPr>
      <w:r>
        <w:rPr>
          <w:rFonts w:hint="eastAsia"/>
        </w:rPr>
        <w:t>规则与创新的关系</w:t>
      </w:r>
    </w:p>
    <w:p w14:paraId="42BD36BA" w14:textId="77777777" w:rsidR="008114DA" w:rsidRDefault="008114DA">
      <w:pPr>
        <w:rPr>
          <w:rFonts w:hint="eastAsia"/>
        </w:rPr>
      </w:pPr>
      <w:r>
        <w:rPr>
          <w:rFonts w:hint="eastAsia"/>
        </w:rPr>
        <w:t>虽然规则看似限制了人们的行动自由，但实际上，它们为创新和发展提供了必要的结构和平台。明确的规则体系能够减少不确定性，使人们更加专注于目标实现。同时，合理的规则设计鼓励创造性思维和新颖解决方案的提出，推动社会进步。因此，理解规则并灵活应用，是在任何领域取得成功的关键。</w:t>
      </w:r>
    </w:p>
    <w:p w14:paraId="6574ECB2" w14:textId="77777777" w:rsidR="008114DA" w:rsidRDefault="008114DA">
      <w:pPr>
        <w:rPr>
          <w:rFonts w:hint="eastAsia"/>
        </w:rPr>
      </w:pPr>
    </w:p>
    <w:p w14:paraId="669F9291" w14:textId="77777777" w:rsidR="008114DA" w:rsidRDefault="008114DA">
      <w:pPr>
        <w:rPr>
          <w:rFonts w:hint="eastAsia"/>
        </w:rPr>
      </w:pPr>
    </w:p>
    <w:p w14:paraId="6AF52604" w14:textId="77777777" w:rsidR="008114DA" w:rsidRDefault="008114DA">
      <w:pPr>
        <w:rPr>
          <w:rFonts w:hint="eastAsia"/>
        </w:rPr>
      </w:pPr>
      <w:r>
        <w:rPr>
          <w:rFonts w:hint="eastAsia"/>
        </w:rPr>
        <w:t>遵守规则的意义</w:t>
      </w:r>
    </w:p>
    <w:p w14:paraId="43B77C67" w14:textId="77777777" w:rsidR="008114DA" w:rsidRDefault="008114DA">
      <w:pPr>
        <w:rPr>
          <w:rFonts w:hint="eastAsia"/>
        </w:rPr>
      </w:pPr>
      <w:r>
        <w:rPr>
          <w:rFonts w:hint="eastAsia"/>
        </w:rPr>
        <w:t>遵守规则不仅是对他人的尊重，也是自我价值的一种体现。当每个人都遵循共同的规则时，整个社会将变得更加和谐稳定。反之，若规则被忽视或破坏，则可能导致信任危机和社会动荡。因此，培养自觉遵守规则的习惯对于构建和谐社会至关重要。</w:t>
      </w:r>
    </w:p>
    <w:p w14:paraId="4ABBCE93" w14:textId="77777777" w:rsidR="008114DA" w:rsidRDefault="008114DA">
      <w:pPr>
        <w:rPr>
          <w:rFonts w:hint="eastAsia"/>
        </w:rPr>
      </w:pPr>
    </w:p>
    <w:p w14:paraId="29E96040" w14:textId="77777777" w:rsidR="008114DA" w:rsidRDefault="008114DA">
      <w:pPr>
        <w:rPr>
          <w:rFonts w:hint="eastAsia"/>
        </w:rPr>
      </w:pPr>
    </w:p>
    <w:p w14:paraId="1845519F" w14:textId="77777777" w:rsidR="008114DA" w:rsidRDefault="008114DA">
      <w:pPr>
        <w:rPr>
          <w:rFonts w:hint="eastAsia"/>
        </w:rPr>
      </w:pPr>
      <w:r>
        <w:rPr>
          <w:rFonts w:hint="eastAsia"/>
        </w:rPr>
        <w:t>如何更好地理解和执行规则</w:t>
      </w:r>
    </w:p>
    <w:p w14:paraId="614D9645" w14:textId="77777777" w:rsidR="008114DA" w:rsidRDefault="008114DA">
      <w:pPr>
        <w:rPr>
          <w:rFonts w:hint="eastAsia"/>
        </w:rPr>
      </w:pPr>
      <w:r>
        <w:rPr>
          <w:rFonts w:hint="eastAsia"/>
        </w:rPr>
        <w:t>要更好地理解和执行规则，首先需要对相关规则有深入的理解。这包括阅读和研究正式文件、参加培训课程以及向专业人士咨询等。实践是检验真理的唯一标准，通过实际操作来加深对规则的认识也非常重要。保持开放的心态，积极接受反馈和建议，不断完善自己的行为方式，这样才能真正成为规则的践行者。</w:t>
      </w:r>
    </w:p>
    <w:p w14:paraId="7B732B4E" w14:textId="77777777" w:rsidR="008114DA" w:rsidRDefault="008114DA">
      <w:pPr>
        <w:rPr>
          <w:rFonts w:hint="eastAsia"/>
        </w:rPr>
      </w:pPr>
    </w:p>
    <w:p w14:paraId="23405718" w14:textId="77777777" w:rsidR="008114DA" w:rsidRDefault="008114DA">
      <w:pPr>
        <w:rPr>
          <w:rFonts w:hint="eastAsia"/>
        </w:rPr>
      </w:pPr>
    </w:p>
    <w:p w14:paraId="73744A69" w14:textId="77777777" w:rsidR="008114DA" w:rsidRDefault="008114DA">
      <w:pPr>
        <w:rPr>
          <w:rFonts w:hint="eastAsia"/>
        </w:rPr>
      </w:pPr>
      <w:r>
        <w:rPr>
          <w:rFonts w:hint="eastAsia"/>
        </w:rPr>
        <w:t>本文是由每日作文网(2345lzwz.com)为大家创作</w:t>
      </w:r>
    </w:p>
    <w:p w14:paraId="5B2C1DDC" w14:textId="7659F0B5" w:rsidR="00F7224F" w:rsidRDefault="00F7224F"/>
    <w:sectPr w:rsidR="00F7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F"/>
    <w:rsid w:val="008114DA"/>
    <w:rsid w:val="00B33637"/>
    <w:rsid w:val="00F7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EE38-F679-42FB-BC44-2953FD9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4F"/>
    <w:rPr>
      <w:rFonts w:cstheme="majorBidi"/>
      <w:color w:val="2F5496" w:themeColor="accent1" w:themeShade="BF"/>
      <w:sz w:val="28"/>
      <w:szCs w:val="28"/>
    </w:rPr>
  </w:style>
  <w:style w:type="character" w:customStyle="1" w:styleId="50">
    <w:name w:val="标题 5 字符"/>
    <w:basedOn w:val="a0"/>
    <w:link w:val="5"/>
    <w:uiPriority w:val="9"/>
    <w:semiHidden/>
    <w:rsid w:val="00F7224F"/>
    <w:rPr>
      <w:rFonts w:cstheme="majorBidi"/>
      <w:color w:val="2F5496" w:themeColor="accent1" w:themeShade="BF"/>
      <w:sz w:val="24"/>
    </w:rPr>
  </w:style>
  <w:style w:type="character" w:customStyle="1" w:styleId="60">
    <w:name w:val="标题 6 字符"/>
    <w:basedOn w:val="a0"/>
    <w:link w:val="6"/>
    <w:uiPriority w:val="9"/>
    <w:semiHidden/>
    <w:rsid w:val="00F7224F"/>
    <w:rPr>
      <w:rFonts w:cstheme="majorBidi"/>
      <w:b/>
      <w:bCs/>
      <w:color w:val="2F5496" w:themeColor="accent1" w:themeShade="BF"/>
    </w:rPr>
  </w:style>
  <w:style w:type="character" w:customStyle="1" w:styleId="70">
    <w:name w:val="标题 7 字符"/>
    <w:basedOn w:val="a0"/>
    <w:link w:val="7"/>
    <w:uiPriority w:val="9"/>
    <w:semiHidden/>
    <w:rsid w:val="00F7224F"/>
    <w:rPr>
      <w:rFonts w:cstheme="majorBidi"/>
      <w:b/>
      <w:bCs/>
      <w:color w:val="595959" w:themeColor="text1" w:themeTint="A6"/>
    </w:rPr>
  </w:style>
  <w:style w:type="character" w:customStyle="1" w:styleId="80">
    <w:name w:val="标题 8 字符"/>
    <w:basedOn w:val="a0"/>
    <w:link w:val="8"/>
    <w:uiPriority w:val="9"/>
    <w:semiHidden/>
    <w:rsid w:val="00F7224F"/>
    <w:rPr>
      <w:rFonts w:cstheme="majorBidi"/>
      <w:color w:val="595959" w:themeColor="text1" w:themeTint="A6"/>
    </w:rPr>
  </w:style>
  <w:style w:type="character" w:customStyle="1" w:styleId="90">
    <w:name w:val="标题 9 字符"/>
    <w:basedOn w:val="a0"/>
    <w:link w:val="9"/>
    <w:uiPriority w:val="9"/>
    <w:semiHidden/>
    <w:rsid w:val="00F7224F"/>
    <w:rPr>
      <w:rFonts w:eastAsiaTheme="majorEastAsia" w:cstheme="majorBidi"/>
      <w:color w:val="595959" w:themeColor="text1" w:themeTint="A6"/>
    </w:rPr>
  </w:style>
  <w:style w:type="paragraph" w:styleId="a3">
    <w:name w:val="Title"/>
    <w:basedOn w:val="a"/>
    <w:next w:val="a"/>
    <w:link w:val="a4"/>
    <w:uiPriority w:val="10"/>
    <w:qFormat/>
    <w:rsid w:val="00F72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4F"/>
    <w:pPr>
      <w:spacing w:before="160"/>
      <w:jc w:val="center"/>
    </w:pPr>
    <w:rPr>
      <w:i/>
      <w:iCs/>
      <w:color w:val="404040" w:themeColor="text1" w:themeTint="BF"/>
    </w:rPr>
  </w:style>
  <w:style w:type="character" w:customStyle="1" w:styleId="a8">
    <w:name w:val="引用 字符"/>
    <w:basedOn w:val="a0"/>
    <w:link w:val="a7"/>
    <w:uiPriority w:val="29"/>
    <w:rsid w:val="00F7224F"/>
    <w:rPr>
      <w:i/>
      <w:iCs/>
      <w:color w:val="404040" w:themeColor="text1" w:themeTint="BF"/>
    </w:rPr>
  </w:style>
  <w:style w:type="paragraph" w:styleId="a9">
    <w:name w:val="List Paragraph"/>
    <w:basedOn w:val="a"/>
    <w:uiPriority w:val="34"/>
    <w:qFormat/>
    <w:rsid w:val="00F7224F"/>
    <w:pPr>
      <w:ind w:left="720"/>
      <w:contextualSpacing/>
    </w:pPr>
  </w:style>
  <w:style w:type="character" w:styleId="aa">
    <w:name w:val="Intense Emphasis"/>
    <w:basedOn w:val="a0"/>
    <w:uiPriority w:val="21"/>
    <w:qFormat/>
    <w:rsid w:val="00F7224F"/>
    <w:rPr>
      <w:i/>
      <w:iCs/>
      <w:color w:val="2F5496" w:themeColor="accent1" w:themeShade="BF"/>
    </w:rPr>
  </w:style>
  <w:style w:type="paragraph" w:styleId="ab">
    <w:name w:val="Intense Quote"/>
    <w:basedOn w:val="a"/>
    <w:next w:val="a"/>
    <w:link w:val="ac"/>
    <w:uiPriority w:val="30"/>
    <w:qFormat/>
    <w:rsid w:val="00F72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4F"/>
    <w:rPr>
      <w:i/>
      <w:iCs/>
      <w:color w:val="2F5496" w:themeColor="accent1" w:themeShade="BF"/>
    </w:rPr>
  </w:style>
  <w:style w:type="character" w:styleId="ad">
    <w:name w:val="Intense Reference"/>
    <w:basedOn w:val="a0"/>
    <w:uiPriority w:val="32"/>
    <w:qFormat/>
    <w:rsid w:val="00F72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