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30FE" w14:textId="77777777" w:rsidR="00D555A5" w:rsidRDefault="00D555A5">
      <w:pPr>
        <w:rPr>
          <w:rFonts w:hint="eastAsia"/>
        </w:rPr>
      </w:pPr>
    </w:p>
    <w:p w14:paraId="029D4809" w14:textId="77777777" w:rsidR="00D555A5" w:rsidRDefault="00D555A5">
      <w:pPr>
        <w:rPr>
          <w:rFonts w:hint="eastAsia"/>
        </w:rPr>
      </w:pPr>
      <w:r>
        <w:rPr>
          <w:rFonts w:hint="eastAsia"/>
        </w:rPr>
        <w:t>谷的多音字组词和的拼音</w:t>
      </w:r>
    </w:p>
    <w:p w14:paraId="6A0485CC" w14:textId="77777777" w:rsidR="00D555A5" w:rsidRDefault="00D555A5">
      <w:pPr>
        <w:rPr>
          <w:rFonts w:hint="eastAsia"/>
        </w:rPr>
      </w:pPr>
      <w:r>
        <w:rPr>
          <w:rFonts w:hint="eastAsia"/>
        </w:rPr>
        <w:t>汉字“谷”是一个非常有趣且充满变化的字，它不仅在意义上丰富多样，在发音上也具有多个不同的读音。了解这些多音字以及它们如何组成词汇，可以帮助我们更好地掌握汉语语言的精妙之处。</w:t>
      </w:r>
    </w:p>
    <w:p w14:paraId="3FD4EB8E" w14:textId="77777777" w:rsidR="00D555A5" w:rsidRDefault="00D555A5">
      <w:pPr>
        <w:rPr>
          <w:rFonts w:hint="eastAsia"/>
        </w:rPr>
      </w:pPr>
    </w:p>
    <w:p w14:paraId="2B0F130A" w14:textId="77777777" w:rsidR="00D555A5" w:rsidRDefault="00D555A5">
      <w:pPr>
        <w:rPr>
          <w:rFonts w:hint="eastAsia"/>
        </w:rPr>
      </w:pPr>
    </w:p>
    <w:p w14:paraId="2C0C6347" w14:textId="77777777" w:rsidR="00D555A5" w:rsidRDefault="00D555A5">
      <w:pPr>
        <w:rPr>
          <w:rFonts w:hint="eastAsia"/>
        </w:rPr>
      </w:pPr>
      <w:r>
        <w:rPr>
          <w:rFonts w:hint="eastAsia"/>
        </w:rPr>
        <w:t>作为名词的“谷”（gǔ）</w:t>
      </w:r>
    </w:p>
    <w:p w14:paraId="06FAFD4E" w14:textId="77777777" w:rsidR="00D555A5" w:rsidRDefault="00D555A5">
      <w:pPr>
        <w:rPr>
          <w:rFonts w:hint="eastAsia"/>
        </w:rPr>
      </w:pPr>
      <w:r>
        <w:rPr>
          <w:rFonts w:hint="eastAsia"/>
        </w:rPr>
        <w:t>当“谷”读作gǔ时，最常见的是指山谷或两山之间的低地，例如“峡谷”。“谷”还可以表示粮食作物，如稻谷、麦谷等。这个读音下的“谷”，体现了农业社会对自然地貌的认知与农作物分类的基础知识。通过这样的学习，我们可以更加深入地理解古人的生活场景以及他们与自然界的关系。</w:t>
      </w:r>
    </w:p>
    <w:p w14:paraId="1A77318D" w14:textId="77777777" w:rsidR="00D555A5" w:rsidRDefault="00D555A5">
      <w:pPr>
        <w:rPr>
          <w:rFonts w:hint="eastAsia"/>
        </w:rPr>
      </w:pPr>
    </w:p>
    <w:p w14:paraId="52BA558B" w14:textId="77777777" w:rsidR="00D555A5" w:rsidRDefault="00D555A5">
      <w:pPr>
        <w:rPr>
          <w:rFonts w:hint="eastAsia"/>
        </w:rPr>
      </w:pPr>
    </w:p>
    <w:p w14:paraId="60CA6B85" w14:textId="77777777" w:rsidR="00D555A5" w:rsidRDefault="00D555A5">
      <w:pPr>
        <w:rPr>
          <w:rFonts w:hint="eastAsia"/>
        </w:rPr>
      </w:pPr>
      <w:r>
        <w:rPr>
          <w:rFonts w:hint="eastAsia"/>
        </w:rPr>
        <w:t>作为姓氏的“谷”（Lù）</w:t>
      </w:r>
    </w:p>
    <w:p w14:paraId="1975D13F" w14:textId="77777777" w:rsidR="00D555A5" w:rsidRDefault="00D555A5">
      <w:pPr>
        <w:rPr>
          <w:rFonts w:hint="eastAsia"/>
        </w:rPr>
      </w:pPr>
      <w:r>
        <w:rPr>
          <w:rFonts w:hint="eastAsia"/>
        </w:rPr>
        <w:t>在某些情况下，“谷”也可以读作Lù，主要用于姓氏。这种用法比较少见，但在中国历史上确实存在以“谷”为姓的人物。比如东汉时期的著名学者谷永，他在文学、历史等多个领域都有所建树。将“谷”作为姓氏使用时，不仅展示了汉字在人名中的独特应用，也反映了中华文化中家族传承的重要性。</w:t>
      </w:r>
    </w:p>
    <w:p w14:paraId="276ADEFF" w14:textId="77777777" w:rsidR="00D555A5" w:rsidRDefault="00D555A5">
      <w:pPr>
        <w:rPr>
          <w:rFonts w:hint="eastAsia"/>
        </w:rPr>
      </w:pPr>
    </w:p>
    <w:p w14:paraId="095934D6" w14:textId="77777777" w:rsidR="00D555A5" w:rsidRDefault="00D555A5">
      <w:pPr>
        <w:rPr>
          <w:rFonts w:hint="eastAsia"/>
        </w:rPr>
      </w:pPr>
    </w:p>
    <w:p w14:paraId="1DB13EC5" w14:textId="77777777" w:rsidR="00D555A5" w:rsidRDefault="00D555A5">
      <w:pPr>
        <w:rPr>
          <w:rFonts w:hint="eastAsia"/>
        </w:rPr>
      </w:pPr>
      <w:r>
        <w:rPr>
          <w:rFonts w:hint="eastAsia"/>
        </w:rPr>
        <w:t>其他含义及用法</w:t>
      </w:r>
    </w:p>
    <w:p w14:paraId="17C797B8" w14:textId="77777777" w:rsidR="00D555A5" w:rsidRDefault="00D555A5">
      <w:pPr>
        <w:rPr>
          <w:rFonts w:hint="eastAsia"/>
        </w:rPr>
      </w:pPr>
      <w:r>
        <w:rPr>
          <w:rFonts w:hint="eastAsia"/>
        </w:rPr>
        <w:t>除了上述两种主要读音外，“谷”还可能有其他的发音形式，不过那些情况相对较少见。值得注意的是，随着时代的发展和社会的变化，一些旧有的读音可能会逐渐消失或者被赋予新的意义。因此，对于学习汉语的人来说，持续关注汉字的发展动态，有助于更准确地理解和运用这门语言。</w:t>
      </w:r>
    </w:p>
    <w:p w14:paraId="238B4A3D" w14:textId="77777777" w:rsidR="00D555A5" w:rsidRDefault="00D555A5">
      <w:pPr>
        <w:rPr>
          <w:rFonts w:hint="eastAsia"/>
        </w:rPr>
      </w:pPr>
    </w:p>
    <w:p w14:paraId="24FA6882" w14:textId="77777777" w:rsidR="00D555A5" w:rsidRDefault="00D555A5">
      <w:pPr>
        <w:rPr>
          <w:rFonts w:hint="eastAsia"/>
        </w:rPr>
      </w:pPr>
    </w:p>
    <w:p w14:paraId="3F23C5A1" w14:textId="77777777" w:rsidR="00D555A5" w:rsidRDefault="00D555A5">
      <w:pPr>
        <w:rPr>
          <w:rFonts w:hint="eastAsia"/>
        </w:rPr>
      </w:pPr>
      <w:r>
        <w:rPr>
          <w:rFonts w:hint="eastAsia"/>
        </w:rPr>
        <w:t>最后的总结</w:t>
      </w:r>
    </w:p>
    <w:p w14:paraId="689B84AC" w14:textId="77777777" w:rsidR="00D555A5" w:rsidRDefault="00D555A5">
      <w:pPr>
        <w:rPr>
          <w:rFonts w:hint="eastAsia"/>
        </w:rPr>
      </w:pPr>
      <w:r>
        <w:rPr>
          <w:rFonts w:hint="eastAsia"/>
        </w:rPr>
        <w:t>通过对“谷”的不同读音及其组成的词汇的学习，我们不仅可以拓宽自己的词汇量，还能深入了解汉字背后的文化内涵。每一个读音都承载着特定的历史背景和社会意义，值得我们去细细品味。无论是作为描述地理特征的名词，还是代表个人身份的姓氏，“谷”都展现了汉字丰富的表达力和深厚的文化底蕴。</w:t>
      </w:r>
    </w:p>
    <w:p w14:paraId="25332603" w14:textId="77777777" w:rsidR="00D555A5" w:rsidRDefault="00D555A5">
      <w:pPr>
        <w:rPr>
          <w:rFonts w:hint="eastAsia"/>
        </w:rPr>
      </w:pPr>
    </w:p>
    <w:p w14:paraId="38000B1A" w14:textId="77777777" w:rsidR="00D555A5" w:rsidRDefault="00D555A5">
      <w:pPr>
        <w:rPr>
          <w:rFonts w:hint="eastAsia"/>
        </w:rPr>
      </w:pPr>
    </w:p>
    <w:p w14:paraId="21F984D5" w14:textId="77777777" w:rsidR="00D555A5" w:rsidRDefault="00D55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B75E4" w14:textId="74B6C03B" w:rsidR="002F2BAF" w:rsidRDefault="002F2BAF"/>
    <w:sectPr w:rsidR="002F2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AF"/>
    <w:rsid w:val="002F2BAF"/>
    <w:rsid w:val="00B33637"/>
    <w:rsid w:val="00D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C154-3AE1-4006-A39E-3870F61C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