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82CE" w14:textId="77777777" w:rsidR="006C6009" w:rsidRDefault="006C6009">
      <w:pPr>
        <w:rPr>
          <w:rFonts w:hint="eastAsia"/>
        </w:rPr>
      </w:pPr>
    </w:p>
    <w:p w14:paraId="6DAD642D" w14:textId="77777777" w:rsidR="006C6009" w:rsidRDefault="006C6009">
      <w:pPr>
        <w:rPr>
          <w:rFonts w:hint="eastAsia"/>
        </w:rPr>
      </w:pPr>
      <w:r>
        <w:rPr>
          <w:rFonts w:hint="eastAsia"/>
        </w:rPr>
        <w:t>谷穗</w:t>
      </w:r>
    </w:p>
    <w:p w14:paraId="1A572A1C" w14:textId="77777777" w:rsidR="006C6009" w:rsidRDefault="006C6009">
      <w:pPr>
        <w:rPr>
          <w:rFonts w:hint="eastAsia"/>
        </w:rPr>
      </w:pPr>
      <w:r>
        <w:rPr>
          <w:rFonts w:hint="eastAsia"/>
        </w:rPr>
        <w:t>在秋风轻拂的田野里，沉甸甸的谷穗随风摇曳，仿佛是大地对勤劳农民的馈赠。每颗饱满的谷粒都承载着春种夏耘的辛勤与汗水，它们不仅代表着丰收的希望，也是自然循环不息的象征。从古至今，谷穗一直是人们生活中不可或缺的部分，无论是作为食物来源还是文化象征。</w:t>
      </w:r>
    </w:p>
    <w:p w14:paraId="51E0EFA8" w14:textId="77777777" w:rsidR="006C6009" w:rsidRDefault="006C6009">
      <w:pPr>
        <w:rPr>
          <w:rFonts w:hint="eastAsia"/>
        </w:rPr>
      </w:pPr>
    </w:p>
    <w:p w14:paraId="4780F6BA" w14:textId="77777777" w:rsidR="006C6009" w:rsidRDefault="006C6009">
      <w:pPr>
        <w:rPr>
          <w:rFonts w:hint="eastAsia"/>
        </w:rPr>
      </w:pPr>
    </w:p>
    <w:p w14:paraId="69427D0C" w14:textId="77777777" w:rsidR="006C6009" w:rsidRDefault="006C6009">
      <w:pPr>
        <w:rPr>
          <w:rFonts w:hint="eastAsia"/>
        </w:rPr>
      </w:pPr>
      <w:r>
        <w:rPr>
          <w:rFonts w:hint="eastAsia"/>
        </w:rPr>
        <w:t>宿营</w:t>
      </w:r>
    </w:p>
    <w:p w14:paraId="5F0538FF" w14:textId="77777777" w:rsidR="006C6009" w:rsidRDefault="006C6009">
      <w:pPr>
        <w:rPr>
          <w:rFonts w:hint="eastAsia"/>
        </w:rPr>
      </w:pPr>
      <w:r>
        <w:rPr>
          <w:rFonts w:hint="eastAsia"/>
        </w:rPr>
        <w:t>当夜幕降临，野外的空气中弥漫着一种特殊的宁静。对于热爱大自然的人们来说，没有什么比一次完美的宿营更能亲近自然了。选择一个远离城市喧嚣的地方，搭起帐篷，在星空下入睡，清晨被第一缕阳光唤醒。宿营不仅能让人暂时摆脱日常生活的压力，还能增强人与人之间的联系，尤其是在团队活动中，共享的故事和经历会成为珍贵的回忆。</w:t>
      </w:r>
    </w:p>
    <w:p w14:paraId="52DDEF8E" w14:textId="77777777" w:rsidR="006C6009" w:rsidRDefault="006C6009">
      <w:pPr>
        <w:rPr>
          <w:rFonts w:hint="eastAsia"/>
        </w:rPr>
      </w:pPr>
    </w:p>
    <w:p w14:paraId="42A6C510" w14:textId="77777777" w:rsidR="006C6009" w:rsidRDefault="006C6009">
      <w:pPr>
        <w:rPr>
          <w:rFonts w:hint="eastAsia"/>
        </w:rPr>
      </w:pPr>
    </w:p>
    <w:p w14:paraId="21743377" w14:textId="77777777" w:rsidR="006C6009" w:rsidRDefault="006C6009">
      <w:pPr>
        <w:rPr>
          <w:rFonts w:hint="eastAsia"/>
        </w:rPr>
      </w:pPr>
      <w:r>
        <w:rPr>
          <w:rFonts w:hint="eastAsia"/>
        </w:rPr>
        <w:t>篝火</w:t>
      </w:r>
    </w:p>
    <w:p w14:paraId="199FD56D" w14:textId="77777777" w:rsidR="006C6009" w:rsidRDefault="006C6009">
      <w:pPr>
        <w:rPr>
          <w:rFonts w:hint="eastAsia"/>
        </w:rPr>
      </w:pPr>
      <w:r>
        <w:rPr>
          <w:rFonts w:hint="eastAsia"/>
        </w:rPr>
        <w:t>围坐在篝火旁，分享故事、唱歌或者仅仅是静静地看着火焰跳跃，都是宿营体验中不可或缺的一部分。篝火不仅是温暖的来源，它也具有凝聚人心的力量。在古代，篝火还曾是传递信息的重要方式之一。虽然我们不再依赖篝火来通讯，但它依旧保留着某种神秘的魅力，吸引着人们聚集在一起，享受那份简单而纯粹的快乐。</w:t>
      </w:r>
    </w:p>
    <w:p w14:paraId="50B960A9" w14:textId="77777777" w:rsidR="006C6009" w:rsidRDefault="006C6009">
      <w:pPr>
        <w:rPr>
          <w:rFonts w:hint="eastAsia"/>
        </w:rPr>
      </w:pPr>
    </w:p>
    <w:p w14:paraId="7E9BB926" w14:textId="77777777" w:rsidR="006C6009" w:rsidRDefault="006C6009">
      <w:pPr>
        <w:rPr>
          <w:rFonts w:hint="eastAsia"/>
        </w:rPr>
      </w:pPr>
    </w:p>
    <w:p w14:paraId="1D3CD390" w14:textId="77777777" w:rsidR="006C6009" w:rsidRDefault="006C6009">
      <w:pPr>
        <w:rPr>
          <w:rFonts w:hint="eastAsia"/>
        </w:rPr>
      </w:pPr>
      <w:r>
        <w:rPr>
          <w:rFonts w:hint="eastAsia"/>
        </w:rPr>
        <w:t>海防</w:t>
      </w:r>
    </w:p>
    <w:p w14:paraId="7FC766C0" w14:textId="77777777" w:rsidR="006C6009" w:rsidRDefault="006C6009">
      <w:pPr>
        <w:rPr>
          <w:rFonts w:hint="eastAsia"/>
        </w:rPr>
      </w:pPr>
      <w:r>
        <w:rPr>
          <w:rFonts w:hint="eastAsia"/>
        </w:rPr>
        <w:t>说到海防，它不仅仅是军事上的防御措施，更是一种文化的体现。历史上，为了保护海岸线不受侵犯，沿海地区建立了许多堡垒和瞭望塔。这些结构不仅是坚固的防御工事，随着时间的推移，它们也成为了当地文化和历史的重要组成部分。今天的海防更多地关注于环境保护和可持续发展，致力于保护海洋生态系统的健康与多样性。</w:t>
      </w:r>
    </w:p>
    <w:p w14:paraId="4D42EE60" w14:textId="77777777" w:rsidR="006C6009" w:rsidRDefault="006C6009">
      <w:pPr>
        <w:rPr>
          <w:rFonts w:hint="eastAsia"/>
        </w:rPr>
      </w:pPr>
    </w:p>
    <w:p w14:paraId="2399CF44" w14:textId="77777777" w:rsidR="006C6009" w:rsidRDefault="006C6009">
      <w:pPr>
        <w:rPr>
          <w:rFonts w:hint="eastAsia"/>
        </w:rPr>
      </w:pPr>
    </w:p>
    <w:p w14:paraId="4FFA7606" w14:textId="77777777" w:rsidR="006C6009" w:rsidRDefault="006C6009">
      <w:pPr>
        <w:rPr>
          <w:rFonts w:hint="eastAsia"/>
        </w:rPr>
      </w:pPr>
      <w:r>
        <w:rPr>
          <w:rFonts w:hint="eastAsia"/>
        </w:rPr>
        <w:t>沉甸甸的拼音</w:t>
      </w:r>
    </w:p>
    <w:p w14:paraId="5E5DE39F" w14:textId="77777777" w:rsidR="006C6009" w:rsidRDefault="006C6009">
      <w:pPr>
        <w:rPr>
          <w:rFonts w:hint="eastAsia"/>
        </w:rPr>
      </w:pPr>
      <w:r>
        <w:rPr>
          <w:rFonts w:hint="eastAsia"/>
        </w:rPr>
        <w:t>"Chén diān diān"这个拼音背后，不仅仅是一个形容词的发音，它蕴含的是人们对收获季节满满的期待与感恩。正如谷穗沉甸甸地低垂，预示着丰收的到来；每一个努力后的成果，无论是在农田里还是生活中的其他方面，都值得我们以同样的态度去珍惜和庆祝。学习语言的过程也是如此，每掌握一个新的词汇或语法点，就像是田间多了一株成熟的稻穗，沉甸甸地充实着我们的知识库。</w:t>
      </w:r>
    </w:p>
    <w:p w14:paraId="2F0E32A3" w14:textId="77777777" w:rsidR="006C6009" w:rsidRDefault="006C6009">
      <w:pPr>
        <w:rPr>
          <w:rFonts w:hint="eastAsia"/>
        </w:rPr>
      </w:pPr>
    </w:p>
    <w:p w14:paraId="36872D8F" w14:textId="77777777" w:rsidR="006C6009" w:rsidRDefault="006C6009">
      <w:pPr>
        <w:rPr>
          <w:rFonts w:hint="eastAsia"/>
        </w:rPr>
      </w:pPr>
    </w:p>
    <w:p w14:paraId="3AA70C86" w14:textId="77777777" w:rsidR="006C6009" w:rsidRDefault="006C60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CD3FA" w14:textId="7AEB9459" w:rsidR="00176F36" w:rsidRDefault="00176F36"/>
    <w:sectPr w:rsidR="00176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36"/>
    <w:rsid w:val="00176F36"/>
    <w:rsid w:val="006C60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E8E51-0DE2-4C37-954D-0029EF95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