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AC243" w14:textId="77777777" w:rsidR="00A415DD" w:rsidRDefault="00A415DD">
      <w:pPr>
        <w:rPr>
          <w:rFonts w:hint="eastAsia"/>
        </w:rPr>
      </w:pPr>
    </w:p>
    <w:p w14:paraId="48F678E4" w14:textId="77777777" w:rsidR="00A415DD" w:rsidRDefault="00A415DD">
      <w:pPr>
        <w:rPr>
          <w:rFonts w:hint="eastAsia"/>
        </w:rPr>
      </w:pPr>
      <w:r>
        <w:rPr>
          <w:rFonts w:hint="eastAsia"/>
        </w:rPr>
        <w:t>豪气的拼音</w:t>
      </w:r>
    </w:p>
    <w:p w14:paraId="3E7077F9" w14:textId="77777777" w:rsidR="00A415DD" w:rsidRDefault="00A415DD">
      <w:pPr>
        <w:rPr>
          <w:rFonts w:hint="eastAsia"/>
        </w:rPr>
      </w:pPr>
      <w:r>
        <w:rPr>
          <w:rFonts w:hint="eastAsia"/>
        </w:rPr>
        <w:t>Haoqi，这是“豪气”这个词的拼音表达。在汉语中，“豪气”不仅仅是一种音韵上的美感，更承载着深厚的文化内涵和精神风貌。它代表了一种豁达、大气的生活态度和处世哲学。</w:t>
      </w:r>
    </w:p>
    <w:p w14:paraId="4698FC10" w14:textId="77777777" w:rsidR="00A415DD" w:rsidRDefault="00A415DD">
      <w:pPr>
        <w:rPr>
          <w:rFonts w:hint="eastAsia"/>
        </w:rPr>
      </w:pPr>
    </w:p>
    <w:p w14:paraId="1A1935FA" w14:textId="77777777" w:rsidR="00A415DD" w:rsidRDefault="00A415DD">
      <w:pPr>
        <w:rPr>
          <w:rFonts w:hint="eastAsia"/>
        </w:rPr>
      </w:pPr>
    </w:p>
    <w:p w14:paraId="150B822E" w14:textId="77777777" w:rsidR="00A415DD" w:rsidRDefault="00A415DD">
      <w:pPr>
        <w:rPr>
          <w:rFonts w:hint="eastAsia"/>
        </w:rPr>
      </w:pPr>
      <w:r>
        <w:rPr>
          <w:rFonts w:hint="eastAsia"/>
        </w:rPr>
        <w:t>豪气的内涵</w:t>
      </w:r>
    </w:p>
    <w:p w14:paraId="5C7A9078" w14:textId="77777777" w:rsidR="00A415DD" w:rsidRDefault="00A415DD">
      <w:pPr>
        <w:rPr>
          <w:rFonts w:hint="eastAsia"/>
        </w:rPr>
      </w:pPr>
      <w:r>
        <w:rPr>
          <w:rFonts w:hint="eastAsia"/>
        </w:rPr>
        <w:t>当我们谈论“豪气”时，往往联想到那些勇敢无畏、慷慨大方的人物形象。这种豪气不仅体现在关键时刻的决断力上，也表现在日常生活的点滴之中。拥有豪气的人，往往不拘小节，胸怀宽广，乐于助人，对于生活充满了热情和希望。他们对待他人真诚而友好，愿意为了更大的利益或者他人的幸福牺牲个人的小利。</w:t>
      </w:r>
    </w:p>
    <w:p w14:paraId="15F7B145" w14:textId="77777777" w:rsidR="00A415DD" w:rsidRDefault="00A415DD">
      <w:pPr>
        <w:rPr>
          <w:rFonts w:hint="eastAsia"/>
        </w:rPr>
      </w:pPr>
    </w:p>
    <w:p w14:paraId="0A3FFFE1" w14:textId="77777777" w:rsidR="00A415DD" w:rsidRDefault="00A415DD">
      <w:pPr>
        <w:rPr>
          <w:rFonts w:hint="eastAsia"/>
        </w:rPr>
      </w:pPr>
    </w:p>
    <w:p w14:paraId="6AD7AB57" w14:textId="77777777" w:rsidR="00A415DD" w:rsidRDefault="00A415DD">
      <w:pPr>
        <w:rPr>
          <w:rFonts w:hint="eastAsia"/>
        </w:rPr>
      </w:pPr>
      <w:r>
        <w:rPr>
          <w:rFonts w:hint="eastAsia"/>
        </w:rPr>
        <w:t>历史中的豪气身影</w:t>
      </w:r>
    </w:p>
    <w:p w14:paraId="539DE64F" w14:textId="77777777" w:rsidR="00A415DD" w:rsidRDefault="00A415DD">
      <w:pPr>
        <w:rPr>
          <w:rFonts w:hint="eastAsia"/>
        </w:rPr>
      </w:pPr>
      <w:r>
        <w:rPr>
          <w:rFonts w:hint="eastAsia"/>
        </w:rPr>
        <w:t>回顾中国悠久的历史长河，无数英雄豪杰以自己的方式诠释了“豪气”。从三国时期的关羽，他的义薄云天、忠肝义胆；到岳飞精忠报国，矢志不渝地捍卫国家尊严；再到文天祥“人生自古谁无死，留取丹心照汗青”的壮烈情怀，这些历史人物用自己的行动展现了何为真正的豪气。他们的故事激励着一代又一代的人们，在面对困难和挑战时不退缩，勇往直前。</w:t>
      </w:r>
    </w:p>
    <w:p w14:paraId="72FDDA60" w14:textId="77777777" w:rsidR="00A415DD" w:rsidRDefault="00A415DD">
      <w:pPr>
        <w:rPr>
          <w:rFonts w:hint="eastAsia"/>
        </w:rPr>
      </w:pPr>
    </w:p>
    <w:p w14:paraId="5C9E0188" w14:textId="77777777" w:rsidR="00A415DD" w:rsidRDefault="00A415DD">
      <w:pPr>
        <w:rPr>
          <w:rFonts w:hint="eastAsia"/>
        </w:rPr>
      </w:pPr>
    </w:p>
    <w:p w14:paraId="030F968E" w14:textId="77777777" w:rsidR="00A415DD" w:rsidRDefault="00A415DD">
      <w:pPr>
        <w:rPr>
          <w:rFonts w:hint="eastAsia"/>
        </w:rPr>
      </w:pPr>
      <w:r>
        <w:rPr>
          <w:rFonts w:hint="eastAsia"/>
        </w:rPr>
        <w:t>现代社会中的豪气体现</w:t>
      </w:r>
    </w:p>
    <w:p w14:paraId="57291E90" w14:textId="77777777" w:rsidR="00A415DD" w:rsidRDefault="00A415DD">
      <w:pPr>
        <w:rPr>
          <w:rFonts w:hint="eastAsia"/>
        </w:rPr>
      </w:pPr>
      <w:r>
        <w:rPr>
          <w:rFonts w:hint="eastAsia"/>
        </w:rPr>
        <w:t>在现代社会里，虽然环境和时代背景发生了巨大变化，但豪气的精神依然熠熠生辉。无论是企业家们勇于创新、开拓市场，还是普通民众在灾难面前伸出援手、共克时艰，都体现了现代人对豪气的不同理解与实践。豪气不再仅仅是战场上或官场上的专属品，而是每一个普通人可以在自己岗位上发扬光大的品质。</w:t>
      </w:r>
    </w:p>
    <w:p w14:paraId="415F766F" w14:textId="77777777" w:rsidR="00A415DD" w:rsidRDefault="00A415DD">
      <w:pPr>
        <w:rPr>
          <w:rFonts w:hint="eastAsia"/>
        </w:rPr>
      </w:pPr>
    </w:p>
    <w:p w14:paraId="2AA50D10" w14:textId="77777777" w:rsidR="00A415DD" w:rsidRDefault="00A415DD">
      <w:pPr>
        <w:rPr>
          <w:rFonts w:hint="eastAsia"/>
        </w:rPr>
      </w:pPr>
    </w:p>
    <w:p w14:paraId="3C53CF2D" w14:textId="77777777" w:rsidR="00A415DD" w:rsidRDefault="00A415DD">
      <w:pPr>
        <w:rPr>
          <w:rFonts w:hint="eastAsia"/>
        </w:rPr>
      </w:pPr>
      <w:r>
        <w:rPr>
          <w:rFonts w:hint="eastAsia"/>
        </w:rPr>
        <w:t>培养个人的豪气</w:t>
      </w:r>
    </w:p>
    <w:p w14:paraId="088260B1" w14:textId="77777777" w:rsidR="00A415DD" w:rsidRDefault="00A415DD">
      <w:pPr>
        <w:rPr>
          <w:rFonts w:hint="eastAsia"/>
        </w:rPr>
      </w:pPr>
      <w:r>
        <w:rPr>
          <w:rFonts w:hint="eastAsia"/>
        </w:rPr>
        <w:t>想要在生活中培养出自己的那份豪气，并不需要惊天动地的大事。从小事做起，比如积极参与公益活动，关心身边需要帮助的人；在团队合作中展现领导力，勇于承担责任；学习新知识技能时保持开放心态，敢于接受挑战等。通过这些具体的行动，我们可以逐渐塑造出一个更加积极向上、充满豪气的自我形象。</w:t>
      </w:r>
    </w:p>
    <w:p w14:paraId="590405A3" w14:textId="77777777" w:rsidR="00A415DD" w:rsidRDefault="00A415DD">
      <w:pPr>
        <w:rPr>
          <w:rFonts w:hint="eastAsia"/>
        </w:rPr>
      </w:pPr>
    </w:p>
    <w:p w14:paraId="19F3809E" w14:textId="77777777" w:rsidR="00A415DD" w:rsidRDefault="00A415DD">
      <w:pPr>
        <w:rPr>
          <w:rFonts w:hint="eastAsia"/>
        </w:rPr>
      </w:pPr>
    </w:p>
    <w:p w14:paraId="06F25968" w14:textId="77777777" w:rsidR="00A415DD" w:rsidRDefault="00A41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FB4BA" w14:textId="2D99F901" w:rsidR="00616D1B" w:rsidRDefault="00616D1B"/>
    <w:sectPr w:rsidR="00616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1B"/>
    <w:rsid w:val="00616D1B"/>
    <w:rsid w:val="00A415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B237F-6424-46CE-A993-05E5828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