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B0C6" w14:textId="77777777" w:rsidR="00B46A92" w:rsidRDefault="00B46A92">
      <w:pPr>
        <w:rPr>
          <w:rFonts w:hint="eastAsia"/>
        </w:rPr>
      </w:pPr>
    </w:p>
    <w:p w14:paraId="015BF018" w14:textId="77777777" w:rsidR="00B46A92" w:rsidRDefault="00B46A92">
      <w:pPr>
        <w:rPr>
          <w:rFonts w:hint="eastAsia"/>
        </w:rPr>
      </w:pPr>
      <w:r>
        <w:rPr>
          <w:rFonts w:hint="eastAsia"/>
        </w:rPr>
        <w:t>贵州茅台的拼音怎么写</w:t>
      </w:r>
    </w:p>
    <w:p w14:paraId="5DEF0D18" w14:textId="77777777" w:rsidR="00B46A92" w:rsidRDefault="00B46A92">
      <w:pPr>
        <w:rPr>
          <w:rFonts w:hint="eastAsia"/>
        </w:rPr>
      </w:pPr>
      <w:r>
        <w:rPr>
          <w:rFonts w:hint="eastAsia"/>
        </w:rPr>
        <w:t>贵州茅台，作为中国乃至世界著名的白酒品牌，其名称在汉语拼音中的正确写法是“Guìzhōu Máo Tái”。其中，“Guì”代表贵州省的简称，表明了这一佳酿的地理来源；“Máo Tái”则是该品牌名字的直接拼音表示，体现了其独特的品牌标识。</w:t>
      </w:r>
    </w:p>
    <w:p w14:paraId="518E3BE8" w14:textId="77777777" w:rsidR="00B46A92" w:rsidRDefault="00B46A92">
      <w:pPr>
        <w:rPr>
          <w:rFonts w:hint="eastAsia"/>
        </w:rPr>
      </w:pPr>
    </w:p>
    <w:p w14:paraId="1A8361A7" w14:textId="77777777" w:rsidR="00B46A92" w:rsidRDefault="00B46A92">
      <w:pPr>
        <w:rPr>
          <w:rFonts w:hint="eastAsia"/>
        </w:rPr>
      </w:pPr>
    </w:p>
    <w:p w14:paraId="4434C96D" w14:textId="77777777" w:rsidR="00B46A92" w:rsidRDefault="00B46A92">
      <w:pPr>
        <w:rPr>
          <w:rFonts w:hint="eastAsia"/>
        </w:rPr>
      </w:pPr>
      <w:r>
        <w:rPr>
          <w:rFonts w:hint="eastAsia"/>
        </w:rPr>
        <w:t>贵州茅台的历史背景</w:t>
      </w:r>
    </w:p>
    <w:p w14:paraId="14D2AB1E" w14:textId="77777777" w:rsidR="00B46A92" w:rsidRDefault="00B46A92">
      <w:pPr>
        <w:rPr>
          <w:rFonts w:hint="eastAsia"/>
        </w:rPr>
      </w:pPr>
      <w:r>
        <w:rPr>
          <w:rFonts w:hint="eastAsia"/>
        </w:rPr>
        <w:t>贵州茅台酒有着悠久的历史，可以追溯到公元前135年的西汉时期。据史书记载，当时的茅台镇已经开始酿造一种名为“枸酱”的美酒，并受到了汉武帝的喜爱。历经数个世纪的发展与传承，茅台酒逐渐形成了自己独特的酿造工艺和风味特征。特别是在清朝时期，茅台酒已经成为宫廷御用酒品之一，享有极高的声誉。</w:t>
      </w:r>
    </w:p>
    <w:p w14:paraId="72F2329D" w14:textId="77777777" w:rsidR="00B46A92" w:rsidRDefault="00B46A92">
      <w:pPr>
        <w:rPr>
          <w:rFonts w:hint="eastAsia"/>
        </w:rPr>
      </w:pPr>
    </w:p>
    <w:p w14:paraId="41753787" w14:textId="77777777" w:rsidR="00B46A92" w:rsidRDefault="00B46A92">
      <w:pPr>
        <w:rPr>
          <w:rFonts w:hint="eastAsia"/>
        </w:rPr>
      </w:pPr>
    </w:p>
    <w:p w14:paraId="552D5586" w14:textId="77777777" w:rsidR="00B46A92" w:rsidRDefault="00B46A92">
      <w:pPr>
        <w:rPr>
          <w:rFonts w:hint="eastAsia"/>
        </w:rPr>
      </w:pPr>
      <w:r>
        <w:rPr>
          <w:rFonts w:hint="eastAsia"/>
        </w:rPr>
        <w:t>茅台酒的独特酿造工艺</w:t>
      </w:r>
    </w:p>
    <w:p w14:paraId="2002AD9E" w14:textId="77777777" w:rsidR="00B46A92" w:rsidRDefault="00B46A92">
      <w:pPr>
        <w:rPr>
          <w:rFonts w:hint="eastAsia"/>
        </w:rPr>
      </w:pPr>
      <w:r>
        <w:rPr>
          <w:rFonts w:hint="eastAsia"/>
        </w:rPr>
        <w:t>茅台酒之所以能够闻名遐迩，主要归功于其独特而复杂的酿造工艺。原料的选择非常严格，主要使用高粱和小麦等优质粮食。在酿造过程中采用了固态发酵技术，并且需要经过多次蒸煮、发酵、蒸馏等多个步骤。茅台酒还需要在特定的环境下进行长时间的陈酿，以保证其最终呈现出浓郁香气和醇厚口感。这些因素共同作用，使得每一瓶茅台酒都成为了独一无二的艺术品。</w:t>
      </w:r>
    </w:p>
    <w:p w14:paraId="0C24BBCD" w14:textId="77777777" w:rsidR="00B46A92" w:rsidRDefault="00B46A92">
      <w:pPr>
        <w:rPr>
          <w:rFonts w:hint="eastAsia"/>
        </w:rPr>
      </w:pPr>
    </w:p>
    <w:p w14:paraId="18574719" w14:textId="77777777" w:rsidR="00B46A92" w:rsidRDefault="00B46A92">
      <w:pPr>
        <w:rPr>
          <w:rFonts w:hint="eastAsia"/>
        </w:rPr>
      </w:pPr>
    </w:p>
    <w:p w14:paraId="67AE54F6" w14:textId="77777777" w:rsidR="00B46A92" w:rsidRDefault="00B46A92">
      <w:pPr>
        <w:rPr>
          <w:rFonts w:hint="eastAsia"/>
        </w:rPr>
      </w:pPr>
      <w:r>
        <w:rPr>
          <w:rFonts w:hint="eastAsia"/>
        </w:rPr>
        <w:t>茅台酒的文化价值</w:t>
      </w:r>
    </w:p>
    <w:p w14:paraId="2AA9F988" w14:textId="77777777" w:rsidR="00B46A92" w:rsidRDefault="00B46A92">
      <w:pPr>
        <w:rPr>
          <w:rFonts w:hint="eastAsia"/>
        </w:rPr>
      </w:pPr>
      <w:r>
        <w:rPr>
          <w:rFonts w:hint="eastAsia"/>
        </w:rPr>
        <w:t>除了卓越的品质外，茅台酒还承载着深厚的文化内涵。在中国传统文化中，酒不仅仅是一种饮品，更是社交活动、节日庆祝以及商务宴请中不可或缺的一部分。茅台酒作为高端白酒的代表，经常出现在重要的国事活动和国际交流场合之中，成为展示中国文化软实力的一个重要窗口。同时，茅台酒也与中国传统节日如春节、中秋节等紧密相连，人们通过品尝茅台酒来表达对美好生活的向往和祝福。</w:t>
      </w:r>
    </w:p>
    <w:p w14:paraId="283152B1" w14:textId="77777777" w:rsidR="00B46A92" w:rsidRDefault="00B46A92">
      <w:pPr>
        <w:rPr>
          <w:rFonts w:hint="eastAsia"/>
        </w:rPr>
      </w:pPr>
    </w:p>
    <w:p w14:paraId="71B094A0" w14:textId="77777777" w:rsidR="00B46A92" w:rsidRDefault="00B46A92">
      <w:pPr>
        <w:rPr>
          <w:rFonts w:hint="eastAsia"/>
        </w:rPr>
      </w:pPr>
    </w:p>
    <w:p w14:paraId="7FF72092" w14:textId="77777777" w:rsidR="00B46A92" w:rsidRDefault="00B46A92">
      <w:pPr>
        <w:rPr>
          <w:rFonts w:hint="eastAsia"/>
        </w:rPr>
      </w:pPr>
      <w:r>
        <w:rPr>
          <w:rFonts w:hint="eastAsia"/>
        </w:rPr>
        <w:t>最后的总结</w:t>
      </w:r>
    </w:p>
    <w:p w14:paraId="63ED3E65" w14:textId="77777777" w:rsidR="00B46A92" w:rsidRDefault="00B46A92">
      <w:pPr>
        <w:rPr>
          <w:rFonts w:hint="eastAsia"/>
        </w:rPr>
      </w:pPr>
      <w:r>
        <w:rPr>
          <w:rFonts w:hint="eastAsia"/>
        </w:rPr>
        <w:t>贵州茅台以其独特的风味和深厚的文化底蕴，在国内外市场上享有盛誉。无论是对于白酒爱好者还是普通消费者来说，了解贵州茅台的拼音及其背后的故事，都是走近这一传奇品牌的开始。希望每一位品尝过或即将品尝贵州茅台的人都能感受到那份来自中国西南大地的温暖与热情。</w:t>
      </w:r>
    </w:p>
    <w:p w14:paraId="799CEEA0" w14:textId="77777777" w:rsidR="00B46A92" w:rsidRDefault="00B46A92">
      <w:pPr>
        <w:rPr>
          <w:rFonts w:hint="eastAsia"/>
        </w:rPr>
      </w:pPr>
    </w:p>
    <w:p w14:paraId="602945E5" w14:textId="77777777" w:rsidR="00B46A92" w:rsidRDefault="00B46A92">
      <w:pPr>
        <w:rPr>
          <w:rFonts w:hint="eastAsia"/>
        </w:rPr>
      </w:pPr>
    </w:p>
    <w:p w14:paraId="742EF3EC" w14:textId="77777777" w:rsidR="00B46A92" w:rsidRDefault="00B46A92">
      <w:pPr>
        <w:rPr>
          <w:rFonts w:hint="eastAsia"/>
        </w:rPr>
      </w:pPr>
      <w:r>
        <w:rPr>
          <w:rFonts w:hint="eastAsia"/>
        </w:rPr>
        <w:t>本文是由每日作文网(2345lzwz.com)为大家创作</w:t>
      </w:r>
    </w:p>
    <w:p w14:paraId="16B981CB" w14:textId="2A6B5F2C" w:rsidR="00182CFD" w:rsidRDefault="00182CFD"/>
    <w:sectPr w:rsidR="00182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FD"/>
    <w:rsid w:val="00182CFD"/>
    <w:rsid w:val="00B33637"/>
    <w:rsid w:val="00B46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051B6-A478-4CF1-8501-84951A02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CFD"/>
    <w:rPr>
      <w:rFonts w:cstheme="majorBidi"/>
      <w:color w:val="2F5496" w:themeColor="accent1" w:themeShade="BF"/>
      <w:sz w:val="28"/>
      <w:szCs w:val="28"/>
    </w:rPr>
  </w:style>
  <w:style w:type="character" w:customStyle="1" w:styleId="50">
    <w:name w:val="标题 5 字符"/>
    <w:basedOn w:val="a0"/>
    <w:link w:val="5"/>
    <w:uiPriority w:val="9"/>
    <w:semiHidden/>
    <w:rsid w:val="00182CFD"/>
    <w:rPr>
      <w:rFonts w:cstheme="majorBidi"/>
      <w:color w:val="2F5496" w:themeColor="accent1" w:themeShade="BF"/>
      <w:sz w:val="24"/>
    </w:rPr>
  </w:style>
  <w:style w:type="character" w:customStyle="1" w:styleId="60">
    <w:name w:val="标题 6 字符"/>
    <w:basedOn w:val="a0"/>
    <w:link w:val="6"/>
    <w:uiPriority w:val="9"/>
    <w:semiHidden/>
    <w:rsid w:val="00182CFD"/>
    <w:rPr>
      <w:rFonts w:cstheme="majorBidi"/>
      <w:b/>
      <w:bCs/>
      <w:color w:val="2F5496" w:themeColor="accent1" w:themeShade="BF"/>
    </w:rPr>
  </w:style>
  <w:style w:type="character" w:customStyle="1" w:styleId="70">
    <w:name w:val="标题 7 字符"/>
    <w:basedOn w:val="a0"/>
    <w:link w:val="7"/>
    <w:uiPriority w:val="9"/>
    <w:semiHidden/>
    <w:rsid w:val="00182CFD"/>
    <w:rPr>
      <w:rFonts w:cstheme="majorBidi"/>
      <w:b/>
      <w:bCs/>
      <w:color w:val="595959" w:themeColor="text1" w:themeTint="A6"/>
    </w:rPr>
  </w:style>
  <w:style w:type="character" w:customStyle="1" w:styleId="80">
    <w:name w:val="标题 8 字符"/>
    <w:basedOn w:val="a0"/>
    <w:link w:val="8"/>
    <w:uiPriority w:val="9"/>
    <w:semiHidden/>
    <w:rsid w:val="00182CFD"/>
    <w:rPr>
      <w:rFonts w:cstheme="majorBidi"/>
      <w:color w:val="595959" w:themeColor="text1" w:themeTint="A6"/>
    </w:rPr>
  </w:style>
  <w:style w:type="character" w:customStyle="1" w:styleId="90">
    <w:name w:val="标题 9 字符"/>
    <w:basedOn w:val="a0"/>
    <w:link w:val="9"/>
    <w:uiPriority w:val="9"/>
    <w:semiHidden/>
    <w:rsid w:val="00182CFD"/>
    <w:rPr>
      <w:rFonts w:eastAsiaTheme="majorEastAsia" w:cstheme="majorBidi"/>
      <w:color w:val="595959" w:themeColor="text1" w:themeTint="A6"/>
    </w:rPr>
  </w:style>
  <w:style w:type="paragraph" w:styleId="a3">
    <w:name w:val="Title"/>
    <w:basedOn w:val="a"/>
    <w:next w:val="a"/>
    <w:link w:val="a4"/>
    <w:uiPriority w:val="10"/>
    <w:qFormat/>
    <w:rsid w:val="00182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CFD"/>
    <w:pPr>
      <w:spacing w:before="160"/>
      <w:jc w:val="center"/>
    </w:pPr>
    <w:rPr>
      <w:i/>
      <w:iCs/>
      <w:color w:val="404040" w:themeColor="text1" w:themeTint="BF"/>
    </w:rPr>
  </w:style>
  <w:style w:type="character" w:customStyle="1" w:styleId="a8">
    <w:name w:val="引用 字符"/>
    <w:basedOn w:val="a0"/>
    <w:link w:val="a7"/>
    <w:uiPriority w:val="29"/>
    <w:rsid w:val="00182CFD"/>
    <w:rPr>
      <w:i/>
      <w:iCs/>
      <w:color w:val="404040" w:themeColor="text1" w:themeTint="BF"/>
    </w:rPr>
  </w:style>
  <w:style w:type="paragraph" w:styleId="a9">
    <w:name w:val="List Paragraph"/>
    <w:basedOn w:val="a"/>
    <w:uiPriority w:val="34"/>
    <w:qFormat/>
    <w:rsid w:val="00182CFD"/>
    <w:pPr>
      <w:ind w:left="720"/>
      <w:contextualSpacing/>
    </w:pPr>
  </w:style>
  <w:style w:type="character" w:styleId="aa">
    <w:name w:val="Intense Emphasis"/>
    <w:basedOn w:val="a0"/>
    <w:uiPriority w:val="21"/>
    <w:qFormat/>
    <w:rsid w:val="00182CFD"/>
    <w:rPr>
      <w:i/>
      <w:iCs/>
      <w:color w:val="2F5496" w:themeColor="accent1" w:themeShade="BF"/>
    </w:rPr>
  </w:style>
  <w:style w:type="paragraph" w:styleId="ab">
    <w:name w:val="Intense Quote"/>
    <w:basedOn w:val="a"/>
    <w:next w:val="a"/>
    <w:link w:val="ac"/>
    <w:uiPriority w:val="30"/>
    <w:qFormat/>
    <w:rsid w:val="00182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CFD"/>
    <w:rPr>
      <w:i/>
      <w:iCs/>
      <w:color w:val="2F5496" w:themeColor="accent1" w:themeShade="BF"/>
    </w:rPr>
  </w:style>
  <w:style w:type="character" w:styleId="ad">
    <w:name w:val="Intense Reference"/>
    <w:basedOn w:val="a0"/>
    <w:uiPriority w:val="32"/>
    <w:qFormat/>
    <w:rsid w:val="00182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