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C504" w14:textId="77777777" w:rsidR="009E34B8" w:rsidRDefault="009E34B8">
      <w:pPr>
        <w:rPr>
          <w:rFonts w:hint="eastAsia"/>
        </w:rPr>
      </w:pPr>
    </w:p>
    <w:p w14:paraId="19610BA9" w14:textId="77777777" w:rsidR="009E34B8" w:rsidRDefault="009E34B8">
      <w:pPr>
        <w:rPr>
          <w:rFonts w:hint="eastAsia"/>
        </w:rPr>
      </w:pPr>
      <w:r>
        <w:rPr>
          <w:rFonts w:hint="eastAsia"/>
        </w:rPr>
        <w:t>进行的拼音怎么写的</w:t>
      </w:r>
    </w:p>
    <w:p w14:paraId="63333931" w14:textId="77777777" w:rsidR="009E34B8" w:rsidRDefault="009E34B8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拉丁化表示方法，它帮助我们正确地发音和理解每个汉字。其中，“进行”这个词由两个字组成：“进”（jìn）和“行”（xíng）。这两个字合在一起时，拼音写作“jìnxíng”。这个词汇非常常用，广泛应用于各种场合。</w:t>
      </w:r>
    </w:p>
    <w:p w14:paraId="2F35AEE9" w14:textId="77777777" w:rsidR="009E34B8" w:rsidRDefault="009E34B8">
      <w:pPr>
        <w:rPr>
          <w:rFonts w:hint="eastAsia"/>
        </w:rPr>
      </w:pPr>
    </w:p>
    <w:p w14:paraId="160AE5C9" w14:textId="77777777" w:rsidR="009E34B8" w:rsidRDefault="009E34B8">
      <w:pPr>
        <w:rPr>
          <w:rFonts w:hint="eastAsia"/>
        </w:rPr>
      </w:pPr>
    </w:p>
    <w:p w14:paraId="088A5B8C" w14:textId="77777777" w:rsidR="009E34B8" w:rsidRDefault="009E34B8">
      <w:pPr>
        <w:rPr>
          <w:rFonts w:hint="eastAsia"/>
        </w:rPr>
      </w:pPr>
      <w:r>
        <w:rPr>
          <w:rFonts w:hint="eastAsia"/>
        </w:rPr>
        <w:t>“进”的拼音及其意义</w:t>
      </w:r>
    </w:p>
    <w:p w14:paraId="68776EC1" w14:textId="77777777" w:rsidR="009E34B8" w:rsidRDefault="009E34B8">
      <w:pPr>
        <w:rPr>
          <w:rFonts w:hint="eastAsia"/>
        </w:rPr>
      </w:pPr>
      <w:r>
        <w:rPr>
          <w:rFonts w:hint="eastAsia"/>
        </w:rPr>
        <w:t>让我们单独看看“进”这个字。“进”（jìn）意味着向前移动或进步，其含义涵盖了从一个地方到另一个地方的物理移动，也可以指抽象意义上的发展、改进等概念。例如，在句子“他一直在进步”中，可以使用“进”来表达这种不断向前发展的意思。“进”还可以与其他字组合形成许多常用的词语和短语，比如进修、进攻等。</w:t>
      </w:r>
    </w:p>
    <w:p w14:paraId="71D942D3" w14:textId="77777777" w:rsidR="009E34B8" w:rsidRDefault="009E34B8">
      <w:pPr>
        <w:rPr>
          <w:rFonts w:hint="eastAsia"/>
        </w:rPr>
      </w:pPr>
    </w:p>
    <w:p w14:paraId="20E69E27" w14:textId="77777777" w:rsidR="009E34B8" w:rsidRDefault="009E34B8">
      <w:pPr>
        <w:rPr>
          <w:rFonts w:hint="eastAsia"/>
        </w:rPr>
      </w:pPr>
    </w:p>
    <w:p w14:paraId="2E4CD54F" w14:textId="77777777" w:rsidR="009E34B8" w:rsidRDefault="009E34B8">
      <w:pPr>
        <w:rPr>
          <w:rFonts w:hint="eastAsia"/>
        </w:rPr>
      </w:pPr>
      <w:r>
        <w:rPr>
          <w:rFonts w:hint="eastAsia"/>
        </w:rPr>
        <w:t>“行”的多音与意义</w:t>
      </w:r>
    </w:p>
    <w:p w14:paraId="19DC632E" w14:textId="77777777" w:rsidR="009E34B8" w:rsidRDefault="009E34B8">
      <w:pPr>
        <w:rPr>
          <w:rFonts w:hint="eastAsia"/>
        </w:rPr>
      </w:pPr>
      <w:r>
        <w:rPr>
          <w:rFonts w:hint="eastAsia"/>
        </w:rPr>
        <w:t>“行”（xíng）这个字特别有趣，因为它有多个读音，每个读音都有不同的含义。当“行”作为“进行”的一部分时，它的意思是可行的、能够做到的，或者指某种行动、行为。然而，“行”还有另一个读音为“háng”，主要用于指代行业、行列等概念。正因为“行”具有多种读音和丰富的含义，因此在学习过程中需要特别注意上下文环境以准确理解和使用。</w:t>
      </w:r>
    </w:p>
    <w:p w14:paraId="3D2D3038" w14:textId="77777777" w:rsidR="009E34B8" w:rsidRDefault="009E34B8">
      <w:pPr>
        <w:rPr>
          <w:rFonts w:hint="eastAsia"/>
        </w:rPr>
      </w:pPr>
    </w:p>
    <w:p w14:paraId="4B1E52F3" w14:textId="77777777" w:rsidR="009E34B8" w:rsidRDefault="009E34B8">
      <w:pPr>
        <w:rPr>
          <w:rFonts w:hint="eastAsia"/>
        </w:rPr>
      </w:pPr>
    </w:p>
    <w:p w14:paraId="55E35807" w14:textId="77777777" w:rsidR="009E34B8" w:rsidRDefault="009E34B8">
      <w:pPr>
        <w:rPr>
          <w:rFonts w:hint="eastAsia"/>
        </w:rPr>
      </w:pPr>
      <w:r>
        <w:rPr>
          <w:rFonts w:hint="eastAsia"/>
        </w:rPr>
        <w:t>“进行”的实际应用</w:t>
      </w:r>
    </w:p>
    <w:p w14:paraId="152D5461" w14:textId="77777777" w:rsidR="009E34B8" w:rsidRDefault="009E34B8">
      <w:pPr>
        <w:rPr>
          <w:rFonts w:hint="eastAsia"/>
        </w:rPr>
      </w:pPr>
      <w:r>
        <w:rPr>
          <w:rFonts w:hint="eastAsia"/>
        </w:rPr>
        <w:t>在日常交流中，“进行”是一个高频使用的词组，它用来描述正在执行的动作或过程。例如，在会议开始前，主持人可能会说：“现在我们将进行讨论。”这里，“进行”强调的是即将展开的行为或活动。“进行”也常用于书面语，尤其是在正式文件、报告以及学术论文中，用以说明研究或项目的发展进程。</w:t>
      </w:r>
    </w:p>
    <w:p w14:paraId="436A7453" w14:textId="77777777" w:rsidR="009E34B8" w:rsidRDefault="009E34B8">
      <w:pPr>
        <w:rPr>
          <w:rFonts w:hint="eastAsia"/>
        </w:rPr>
      </w:pPr>
    </w:p>
    <w:p w14:paraId="456EC696" w14:textId="77777777" w:rsidR="009E34B8" w:rsidRDefault="009E34B8">
      <w:pPr>
        <w:rPr>
          <w:rFonts w:hint="eastAsia"/>
        </w:rPr>
      </w:pPr>
    </w:p>
    <w:p w14:paraId="39949F50" w14:textId="77777777" w:rsidR="009E34B8" w:rsidRDefault="009E34B8">
      <w:pPr>
        <w:rPr>
          <w:rFonts w:hint="eastAsia"/>
        </w:rPr>
      </w:pPr>
      <w:r>
        <w:rPr>
          <w:rFonts w:hint="eastAsia"/>
        </w:rPr>
        <w:t>最后的总结</w:t>
      </w:r>
    </w:p>
    <w:p w14:paraId="529B9826" w14:textId="77777777" w:rsidR="009E34B8" w:rsidRDefault="009E34B8">
      <w:pPr>
        <w:rPr>
          <w:rFonts w:hint="eastAsia"/>
        </w:rPr>
      </w:pPr>
      <w:r>
        <w:rPr>
          <w:rFonts w:hint="eastAsia"/>
        </w:rPr>
        <w:t>“进行”的拼音写作“jìnxíng”，由“进”（jìn）和“行”（xíng）组成。掌握这些基础知识有助于更准确地运用汉语进行沟通和表达。同时，通过对“进”、“行”各自含义的理解，我们可以更加灵活地使用它们构成更多有意义的词语和表达方式，丰富我们的语言能力。不论是口语交流还是书面表达，“进行”都是不可或缺的一部分。</w:t>
      </w:r>
    </w:p>
    <w:p w14:paraId="55E0775C" w14:textId="77777777" w:rsidR="009E34B8" w:rsidRDefault="009E34B8">
      <w:pPr>
        <w:rPr>
          <w:rFonts w:hint="eastAsia"/>
        </w:rPr>
      </w:pPr>
    </w:p>
    <w:p w14:paraId="59C03776" w14:textId="77777777" w:rsidR="009E34B8" w:rsidRDefault="009E34B8">
      <w:pPr>
        <w:rPr>
          <w:rFonts w:hint="eastAsia"/>
        </w:rPr>
      </w:pPr>
    </w:p>
    <w:p w14:paraId="6AACFD9E" w14:textId="77777777" w:rsidR="009E34B8" w:rsidRDefault="009E34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2D842" w14:textId="3E1C9C82" w:rsidR="00A179F2" w:rsidRDefault="00A179F2"/>
    <w:sectPr w:rsidR="00A1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F2"/>
    <w:rsid w:val="009E34B8"/>
    <w:rsid w:val="00A179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5A22D-358C-4B7E-8991-E6077BD9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