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F23E" w14:textId="77777777" w:rsidR="00B75C51" w:rsidRDefault="00B75C51">
      <w:pPr>
        <w:rPr>
          <w:rFonts w:hint="eastAsia"/>
        </w:rPr>
      </w:pPr>
    </w:p>
    <w:p w14:paraId="5DFEBFA9" w14:textId="77777777" w:rsidR="00B75C51" w:rsidRDefault="00B75C51">
      <w:pPr>
        <w:rPr>
          <w:rFonts w:hint="eastAsia"/>
        </w:rPr>
      </w:pPr>
      <w:r>
        <w:rPr>
          <w:rFonts w:hint="eastAsia"/>
        </w:rPr>
        <w:t>静默的拼音怎么拼</w:t>
      </w:r>
    </w:p>
    <w:p w14:paraId="04F0D0BB" w14:textId="77777777" w:rsidR="00B75C51" w:rsidRDefault="00B75C51">
      <w:pPr>
        <w:rPr>
          <w:rFonts w:hint="eastAsia"/>
        </w:rPr>
      </w:pPr>
      <w:r>
        <w:rPr>
          <w:rFonts w:hint="eastAsia"/>
        </w:rPr>
        <w:t>静默，这个词汇在汉语中用来形容一种无声的状态，或是表示人或事物处于安静、不发出声音的情况。它的拼音是“jìng mò”。具体来说，“静”的拼音为“jìng”，意指没有声响；而“默”的拼音则是“mò”，常用来描述不出声、沉默的意思。两者合在一起，“jìng mò”不仅仅是指物理上的无声状态，更包含了深层次的内心平静与沉思。</w:t>
      </w:r>
    </w:p>
    <w:p w14:paraId="5D85A3E3" w14:textId="77777777" w:rsidR="00B75C51" w:rsidRDefault="00B75C51">
      <w:pPr>
        <w:rPr>
          <w:rFonts w:hint="eastAsia"/>
        </w:rPr>
      </w:pPr>
    </w:p>
    <w:p w14:paraId="254E57E3" w14:textId="77777777" w:rsidR="00B75C51" w:rsidRDefault="00B75C51">
      <w:pPr>
        <w:rPr>
          <w:rFonts w:hint="eastAsia"/>
        </w:rPr>
      </w:pPr>
    </w:p>
    <w:p w14:paraId="7860878F" w14:textId="77777777" w:rsidR="00B75C51" w:rsidRDefault="00B75C51">
      <w:pPr>
        <w:rPr>
          <w:rFonts w:hint="eastAsia"/>
        </w:rPr>
      </w:pPr>
      <w:r>
        <w:rPr>
          <w:rFonts w:hint="eastAsia"/>
        </w:rPr>
        <w:t>静默的文化内涵</w:t>
      </w:r>
    </w:p>
    <w:p w14:paraId="50CAEA04" w14:textId="77777777" w:rsidR="00B75C51" w:rsidRDefault="00B75C51">
      <w:pPr>
        <w:rPr>
          <w:rFonts w:hint="eastAsia"/>
        </w:rPr>
      </w:pPr>
      <w:r>
        <w:rPr>
          <w:rFonts w:hint="eastAsia"/>
        </w:rPr>
        <w:t>在中国传统文化中，静默不仅仅是语言学上的概念，它还蕴含着深厚的文化意义。古往今来，许多文人墨客通过诗歌、绘画等形式表达对静默之美的追求和向往。例如，王维的诗作中常常流露出对自然静谧景色的喜爱，以及由此带来的内心宁静。“空山不见人，但闻人语响。”这样的诗句，正是体现了静默所承载的意境之美。</w:t>
      </w:r>
    </w:p>
    <w:p w14:paraId="43BE7D4C" w14:textId="77777777" w:rsidR="00B75C51" w:rsidRDefault="00B75C51">
      <w:pPr>
        <w:rPr>
          <w:rFonts w:hint="eastAsia"/>
        </w:rPr>
      </w:pPr>
    </w:p>
    <w:p w14:paraId="1F103B44" w14:textId="77777777" w:rsidR="00B75C51" w:rsidRDefault="00B75C51">
      <w:pPr>
        <w:rPr>
          <w:rFonts w:hint="eastAsia"/>
        </w:rPr>
      </w:pPr>
    </w:p>
    <w:p w14:paraId="3EEB41F7" w14:textId="77777777" w:rsidR="00B75C51" w:rsidRDefault="00B75C51">
      <w:pPr>
        <w:rPr>
          <w:rFonts w:hint="eastAsia"/>
        </w:rPr>
      </w:pPr>
      <w:r>
        <w:rPr>
          <w:rFonts w:hint="eastAsia"/>
        </w:rPr>
        <w:t>现代生活中的静默</w:t>
      </w:r>
    </w:p>
    <w:p w14:paraId="78FD367B" w14:textId="77777777" w:rsidR="00B75C51" w:rsidRDefault="00B75C51">
      <w:pPr>
        <w:rPr>
          <w:rFonts w:hint="eastAsia"/>
        </w:rPr>
      </w:pPr>
      <w:r>
        <w:rPr>
          <w:rFonts w:hint="eastAsia"/>
        </w:rPr>
        <w:t>现代社会快节奏的生活方式下，人们越来越渴望拥有属于自己的静默时光。无论是短暂的冥想、长时间的阅读还是独自漫步于自然之中，这些活动都能帮助我们从喧嚣的世界中暂时抽离出来，找到内心的平静。心理学研究也表明，适当的静默有助于减轻压力、提升专注力，对心理健康有着积极的影响。</w:t>
      </w:r>
    </w:p>
    <w:p w14:paraId="5A9826D4" w14:textId="77777777" w:rsidR="00B75C51" w:rsidRDefault="00B75C51">
      <w:pPr>
        <w:rPr>
          <w:rFonts w:hint="eastAsia"/>
        </w:rPr>
      </w:pPr>
    </w:p>
    <w:p w14:paraId="6D79CFC4" w14:textId="77777777" w:rsidR="00B75C51" w:rsidRDefault="00B75C51">
      <w:pPr>
        <w:rPr>
          <w:rFonts w:hint="eastAsia"/>
        </w:rPr>
      </w:pPr>
    </w:p>
    <w:p w14:paraId="14906E4C" w14:textId="77777777" w:rsidR="00B75C51" w:rsidRDefault="00B75C51">
      <w:pPr>
        <w:rPr>
          <w:rFonts w:hint="eastAsia"/>
        </w:rPr>
      </w:pPr>
      <w:r>
        <w:rPr>
          <w:rFonts w:hint="eastAsia"/>
        </w:rPr>
        <w:t>如何在日常生活中实践静默</w:t>
      </w:r>
    </w:p>
    <w:p w14:paraId="63427C35" w14:textId="77777777" w:rsidR="00B75C51" w:rsidRDefault="00B75C51">
      <w:pPr>
        <w:rPr>
          <w:rFonts w:hint="eastAsia"/>
        </w:rPr>
      </w:pPr>
      <w:r>
        <w:rPr>
          <w:rFonts w:hint="eastAsia"/>
        </w:rPr>
        <w:t>要在繁忙的日常生活中找到并享受静默，并非难事。可以尝试每天安排一段专门的时间用于冥想或深呼吸练习，在这段时间里，关闭手机和其他电子设备，专注于自己的呼吸，感受身体的每一个部分。选择一个自己喜欢的地方，如公园或图书馆，带上一本书，享受片刻的宁静。不要忘记在家庭生活中也为彼此留出一些静默的空间，这有助于增进家人之间的理解与沟通。</w:t>
      </w:r>
    </w:p>
    <w:p w14:paraId="12EF4954" w14:textId="77777777" w:rsidR="00B75C51" w:rsidRDefault="00B75C51">
      <w:pPr>
        <w:rPr>
          <w:rFonts w:hint="eastAsia"/>
        </w:rPr>
      </w:pPr>
    </w:p>
    <w:p w14:paraId="35E32B12" w14:textId="77777777" w:rsidR="00B75C51" w:rsidRDefault="00B75C51">
      <w:pPr>
        <w:rPr>
          <w:rFonts w:hint="eastAsia"/>
        </w:rPr>
      </w:pPr>
    </w:p>
    <w:p w14:paraId="57FE7862" w14:textId="77777777" w:rsidR="00B75C51" w:rsidRDefault="00B75C51">
      <w:pPr>
        <w:rPr>
          <w:rFonts w:hint="eastAsia"/>
        </w:rPr>
      </w:pPr>
      <w:r>
        <w:rPr>
          <w:rFonts w:hint="eastAsia"/>
        </w:rPr>
        <w:t>最后的总结</w:t>
      </w:r>
    </w:p>
    <w:p w14:paraId="694403AB" w14:textId="77777777" w:rsidR="00B75C51" w:rsidRDefault="00B75C51">
      <w:pPr>
        <w:rPr>
          <w:rFonts w:hint="eastAsia"/>
        </w:rPr>
      </w:pPr>
      <w:r>
        <w:rPr>
          <w:rFonts w:hint="eastAsia"/>
        </w:rPr>
        <w:t>“静默”的拼音为“jìng mò”，这一词汇不仅代表了无声的状态，更是连接内心世界与外部环境的重要桥梁。无论是在文化传承、心理调节还是日常生活实践中，理解和重视静默的价值都对我们大有裨益。让我们在忙碌的生活中不忘寻找那些静默时刻，让心灵得到真正的休息与滋养。</w:t>
      </w:r>
    </w:p>
    <w:p w14:paraId="4AE6BAB3" w14:textId="77777777" w:rsidR="00B75C51" w:rsidRDefault="00B75C51">
      <w:pPr>
        <w:rPr>
          <w:rFonts w:hint="eastAsia"/>
        </w:rPr>
      </w:pPr>
    </w:p>
    <w:p w14:paraId="477A2941" w14:textId="77777777" w:rsidR="00B75C51" w:rsidRDefault="00B75C51">
      <w:pPr>
        <w:rPr>
          <w:rFonts w:hint="eastAsia"/>
        </w:rPr>
      </w:pPr>
    </w:p>
    <w:p w14:paraId="315F91A9" w14:textId="77777777" w:rsidR="00B75C51" w:rsidRDefault="00B75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BC6DB" w14:textId="348D721D" w:rsidR="006B66E4" w:rsidRDefault="006B66E4"/>
    <w:sectPr w:rsidR="006B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E4"/>
    <w:rsid w:val="006B66E4"/>
    <w:rsid w:val="00B33637"/>
    <w:rsid w:val="00B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7C832-1DBF-45CB-A5D3-8C138670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