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2BAA" w14:textId="77777777" w:rsidR="004B3E2C" w:rsidRDefault="004B3E2C">
      <w:pPr>
        <w:rPr>
          <w:rFonts w:hint="eastAsia"/>
        </w:rPr>
      </w:pPr>
    </w:p>
    <w:p w14:paraId="6B689AF9" w14:textId="77777777" w:rsidR="004B3E2C" w:rsidRDefault="004B3E2C">
      <w:pPr>
        <w:rPr>
          <w:rFonts w:hint="eastAsia"/>
        </w:rPr>
      </w:pPr>
      <w:r>
        <w:rPr>
          <w:rFonts w:hint="eastAsia"/>
        </w:rPr>
        <w:t>丰衣足食的拼音和意思</w:t>
      </w:r>
    </w:p>
    <w:p w14:paraId="67E6CD50" w14:textId="77777777" w:rsidR="004B3E2C" w:rsidRDefault="004B3E2C">
      <w:pPr>
        <w:rPr>
          <w:rFonts w:hint="eastAsia"/>
        </w:rPr>
      </w:pPr>
      <w:r>
        <w:rPr>
          <w:rFonts w:hint="eastAsia"/>
        </w:rPr>
        <w:t>丰衣足食，“fēng yī zú shí”，这是一个富有美好寓意的成语，用来形容人们的生活状态。具体来说，它描绘了一种生活富足、无忧无虑的状态。其中，“丰”指的是丰富，“衣”即衣服，“足”意味着充足，“食”则指食物。合起来，这个成语表达的是既有丰富的衣物可以穿戴，又有足够的食物可以食用，形象地描绘了物质生活非常充裕的理想状态。</w:t>
      </w:r>
    </w:p>
    <w:p w14:paraId="0FE23E95" w14:textId="77777777" w:rsidR="004B3E2C" w:rsidRDefault="004B3E2C">
      <w:pPr>
        <w:rPr>
          <w:rFonts w:hint="eastAsia"/>
        </w:rPr>
      </w:pPr>
    </w:p>
    <w:p w14:paraId="7018F965" w14:textId="77777777" w:rsidR="004B3E2C" w:rsidRDefault="004B3E2C">
      <w:pPr>
        <w:rPr>
          <w:rFonts w:hint="eastAsia"/>
        </w:rPr>
      </w:pPr>
    </w:p>
    <w:p w14:paraId="5AAD8BE7" w14:textId="77777777" w:rsidR="004B3E2C" w:rsidRDefault="004B3E2C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6EE2E801" w14:textId="77777777" w:rsidR="004B3E2C" w:rsidRDefault="004B3E2C">
      <w:pPr>
        <w:rPr>
          <w:rFonts w:hint="eastAsia"/>
        </w:rPr>
      </w:pPr>
      <w:r>
        <w:rPr>
          <w:rFonts w:hint="eastAsia"/>
        </w:rPr>
        <w:t>在中国传统文化中，丰衣足食一直是普通百姓对于美好生活的基本向往之一。古时由于生产力水平较低，物资相对匮乏，很多人面临着饥寒交迫的生活困境，因此能够达到“丰衣足食”的状态被视为一种幸福和满足。这个成语体现了中华民族对和平、稳定生活的渴望以及对家庭和睦、社会和谐的美好追求。</w:t>
      </w:r>
    </w:p>
    <w:p w14:paraId="0D6E1FEA" w14:textId="77777777" w:rsidR="004B3E2C" w:rsidRDefault="004B3E2C">
      <w:pPr>
        <w:rPr>
          <w:rFonts w:hint="eastAsia"/>
        </w:rPr>
      </w:pPr>
    </w:p>
    <w:p w14:paraId="09F9A819" w14:textId="77777777" w:rsidR="004B3E2C" w:rsidRDefault="004B3E2C">
      <w:pPr>
        <w:rPr>
          <w:rFonts w:hint="eastAsia"/>
        </w:rPr>
      </w:pPr>
    </w:p>
    <w:p w14:paraId="5C9F0DF1" w14:textId="77777777" w:rsidR="004B3E2C" w:rsidRDefault="004B3E2C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1BFDBBFD" w14:textId="77777777" w:rsidR="004B3E2C" w:rsidRDefault="004B3E2C">
      <w:pPr>
        <w:rPr>
          <w:rFonts w:hint="eastAsia"/>
        </w:rPr>
      </w:pPr>
      <w:r>
        <w:rPr>
          <w:rFonts w:hint="eastAsia"/>
        </w:rPr>
        <w:t>随着时代的发展和社会的进步，现代人的生活水平普遍提高，“丰衣足食”已经不再是难以企及的梦想。然而，这个成语仍然具有重要的现实意义。它提醒着人们珍惜现有的生活条件，同时也不忘那些依然处于贫困之中的人们。在商业广告、文学创作等领域，“丰衣足食”也经常被引用，以传达产品或作品中所蕴含的舒适、富足的理念。</w:t>
      </w:r>
    </w:p>
    <w:p w14:paraId="564F32E1" w14:textId="77777777" w:rsidR="004B3E2C" w:rsidRDefault="004B3E2C">
      <w:pPr>
        <w:rPr>
          <w:rFonts w:hint="eastAsia"/>
        </w:rPr>
      </w:pPr>
    </w:p>
    <w:p w14:paraId="71804DD8" w14:textId="77777777" w:rsidR="004B3E2C" w:rsidRDefault="004B3E2C">
      <w:pPr>
        <w:rPr>
          <w:rFonts w:hint="eastAsia"/>
        </w:rPr>
      </w:pPr>
    </w:p>
    <w:p w14:paraId="7FB278A9" w14:textId="77777777" w:rsidR="004B3E2C" w:rsidRDefault="004B3E2C">
      <w:pPr>
        <w:rPr>
          <w:rFonts w:hint="eastAsia"/>
        </w:rPr>
      </w:pPr>
      <w:r>
        <w:rPr>
          <w:rFonts w:hint="eastAsia"/>
        </w:rPr>
        <w:t>如何实现丰衣足食的目标</w:t>
      </w:r>
    </w:p>
    <w:p w14:paraId="6C3210E6" w14:textId="77777777" w:rsidR="004B3E2C" w:rsidRDefault="004B3E2C">
      <w:pPr>
        <w:rPr>
          <w:rFonts w:hint="eastAsia"/>
        </w:rPr>
      </w:pPr>
      <w:r>
        <w:rPr>
          <w:rFonts w:hint="eastAsia"/>
        </w:rPr>
        <w:t>为了实现“丰衣足食”的目标，个人需要通过努力工作、不断学习提升自我价值；社会层面，则需持续推动经济发展，完善社会保障体系，确保每个人都能享受到发展带来的红利。政府在其中扮演着重要角色，比如实施扶贫政策、提供公共就业服务等措施来帮助弱势群体改善生活状况。只有当全社会共同努力时，才能让更多人真正体验到“丰衣足食”的幸福感。</w:t>
      </w:r>
    </w:p>
    <w:p w14:paraId="5C177E80" w14:textId="77777777" w:rsidR="004B3E2C" w:rsidRDefault="004B3E2C">
      <w:pPr>
        <w:rPr>
          <w:rFonts w:hint="eastAsia"/>
        </w:rPr>
      </w:pPr>
    </w:p>
    <w:p w14:paraId="629DAC29" w14:textId="77777777" w:rsidR="004B3E2C" w:rsidRDefault="004B3E2C">
      <w:pPr>
        <w:rPr>
          <w:rFonts w:hint="eastAsia"/>
        </w:rPr>
      </w:pPr>
    </w:p>
    <w:p w14:paraId="6D74257E" w14:textId="77777777" w:rsidR="004B3E2C" w:rsidRDefault="004B3E2C">
      <w:pPr>
        <w:rPr>
          <w:rFonts w:hint="eastAsia"/>
        </w:rPr>
      </w:pPr>
      <w:r>
        <w:rPr>
          <w:rFonts w:hint="eastAsia"/>
        </w:rPr>
        <w:t>最后的总结</w:t>
      </w:r>
    </w:p>
    <w:p w14:paraId="4C060AD0" w14:textId="77777777" w:rsidR="004B3E2C" w:rsidRDefault="004B3E2C">
      <w:pPr>
        <w:rPr>
          <w:rFonts w:hint="eastAsia"/>
        </w:rPr>
      </w:pPr>
      <w:r>
        <w:rPr>
          <w:rFonts w:hint="eastAsia"/>
        </w:rPr>
        <w:t>“丰衣足食”不仅仅是一个简单的成语，它背后蕴含着深厚的文化底蕴和社会价值观念。无论是在古代还是现代社会，它都是人们对美好生活的一种向往与追求。通过个人的努力和社会的支持，这一理想状态是可以逐步实现的。让我们共同为创造一个更加美好的世界而努力吧！</w:t>
      </w:r>
    </w:p>
    <w:p w14:paraId="1E84F144" w14:textId="77777777" w:rsidR="004B3E2C" w:rsidRDefault="004B3E2C">
      <w:pPr>
        <w:rPr>
          <w:rFonts w:hint="eastAsia"/>
        </w:rPr>
      </w:pPr>
    </w:p>
    <w:p w14:paraId="452E7080" w14:textId="77777777" w:rsidR="004B3E2C" w:rsidRDefault="004B3E2C">
      <w:pPr>
        <w:rPr>
          <w:rFonts w:hint="eastAsia"/>
        </w:rPr>
      </w:pPr>
    </w:p>
    <w:p w14:paraId="62D31F1A" w14:textId="77777777" w:rsidR="004B3E2C" w:rsidRDefault="004B3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9AE9C" w14:textId="219EC408" w:rsidR="00A56CCF" w:rsidRDefault="00A56CCF"/>
    <w:sectPr w:rsidR="00A5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CF"/>
    <w:rsid w:val="00317C12"/>
    <w:rsid w:val="004B3E2C"/>
    <w:rsid w:val="00A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45DD9-7D15-4B0A-A06A-36340DB2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