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346E" w14:textId="77777777" w:rsidR="006D74FE" w:rsidRDefault="006D74FE">
      <w:pPr>
        <w:rPr>
          <w:rFonts w:hint="eastAsia"/>
        </w:rPr>
      </w:pPr>
    </w:p>
    <w:p w14:paraId="149EC1CA" w14:textId="77777777" w:rsidR="006D74FE" w:rsidRDefault="006D74FE">
      <w:pPr>
        <w:rPr>
          <w:rFonts w:hint="eastAsia"/>
        </w:rPr>
      </w:pPr>
      <w:r>
        <w:rPr>
          <w:rFonts w:hint="eastAsia"/>
        </w:rPr>
        <w:t>二年级tonghao的拼音字简介</w:t>
      </w:r>
    </w:p>
    <w:p w14:paraId="4234A2A2" w14:textId="77777777" w:rsidR="006D74FE" w:rsidRDefault="006D74FE">
      <w:pPr>
        <w:rPr>
          <w:rFonts w:hint="eastAsia"/>
        </w:rPr>
      </w:pPr>
      <w:r>
        <w:rPr>
          <w:rFonts w:hint="eastAsia"/>
        </w:rPr>
        <w:t>在小学二年级的课程中，学习汉语拼音是孩子们语言学习的重要一环。对于“tonghao”这个词汇而言，它由两个汉字组成：“同号”，分别代表着相同的标记或标识的意思。在拼音中，“同”读作 “tóng”，而“号”则是 “hào”。这两个音节的学习对于二年级学生来说是一个既有趣又具挑战性的过程。</w:t>
      </w:r>
    </w:p>
    <w:p w14:paraId="2E23578E" w14:textId="77777777" w:rsidR="006D74FE" w:rsidRDefault="006D74FE">
      <w:pPr>
        <w:rPr>
          <w:rFonts w:hint="eastAsia"/>
        </w:rPr>
      </w:pPr>
    </w:p>
    <w:p w14:paraId="3D3063A3" w14:textId="77777777" w:rsidR="006D74FE" w:rsidRDefault="006D74FE">
      <w:pPr>
        <w:rPr>
          <w:rFonts w:hint="eastAsia"/>
        </w:rPr>
      </w:pPr>
    </w:p>
    <w:p w14:paraId="2229E5E6" w14:textId="77777777" w:rsidR="006D74FE" w:rsidRDefault="006D74FE">
      <w:pPr>
        <w:rPr>
          <w:rFonts w:hint="eastAsia"/>
        </w:rPr>
      </w:pPr>
      <w:r>
        <w:rPr>
          <w:rFonts w:hint="eastAsia"/>
        </w:rPr>
        <w:t>拼音学习的重要性</w:t>
      </w:r>
    </w:p>
    <w:p w14:paraId="27604520" w14:textId="77777777" w:rsidR="006D74FE" w:rsidRDefault="006D74FE">
      <w:pPr>
        <w:rPr>
          <w:rFonts w:hint="eastAsia"/>
        </w:rPr>
      </w:pPr>
      <w:r>
        <w:rPr>
          <w:rFonts w:hint="eastAsia"/>
        </w:rPr>
        <w:t>拼音作为汉字学习的基础工具，在小学教育阶段扮演着至关重要的角色。通过学习拼音，学生们能够更准确地发音和认读汉字，这对于他们后续的阅读、写作以及整体语言能力的发展至关重要。特别是在学习像“tonghao”这样的词汇时，理解每个汉字的正确发音有助于增强学生的语音意识和汉字识别能力。</w:t>
      </w:r>
    </w:p>
    <w:p w14:paraId="04CC8497" w14:textId="77777777" w:rsidR="006D74FE" w:rsidRDefault="006D74FE">
      <w:pPr>
        <w:rPr>
          <w:rFonts w:hint="eastAsia"/>
        </w:rPr>
      </w:pPr>
    </w:p>
    <w:p w14:paraId="7532023E" w14:textId="77777777" w:rsidR="006D74FE" w:rsidRDefault="006D74FE">
      <w:pPr>
        <w:rPr>
          <w:rFonts w:hint="eastAsia"/>
        </w:rPr>
      </w:pPr>
    </w:p>
    <w:p w14:paraId="2FB03D3F" w14:textId="77777777" w:rsidR="006D74FE" w:rsidRDefault="006D74FE">
      <w:pPr>
        <w:rPr>
          <w:rFonts w:hint="eastAsia"/>
        </w:rPr>
      </w:pPr>
      <w:r>
        <w:rPr>
          <w:rFonts w:hint="eastAsia"/>
        </w:rPr>
        <w:t>如何有效学习“tonghao”的拼音</w:t>
      </w:r>
    </w:p>
    <w:p w14:paraId="504233CA" w14:textId="77777777" w:rsidR="006D74FE" w:rsidRDefault="006D74FE">
      <w:pPr>
        <w:rPr>
          <w:rFonts w:hint="eastAsia"/>
        </w:rPr>
      </w:pPr>
      <w:r>
        <w:rPr>
          <w:rFonts w:hint="eastAsia"/>
        </w:rPr>
        <w:t>为了帮助学生更好地掌握“tonghao”的拼音，教师可以采用多种教学方法。例如，可以通过歌曲、游戏或者互动活动来增加课堂的趣味性，让学生们在轻松愉快的氛围中学习。利用图片或实物辅助教学也能帮助学生建立汉字与实际事物之间的联系，加深对词汇的理解和记忆。比如，在讲解“同号”这个词时，可以展示一些带有相同编号或标志的物品，帮助学生形象化地理解其含义。</w:t>
      </w:r>
    </w:p>
    <w:p w14:paraId="503A130B" w14:textId="77777777" w:rsidR="006D74FE" w:rsidRDefault="006D74FE">
      <w:pPr>
        <w:rPr>
          <w:rFonts w:hint="eastAsia"/>
        </w:rPr>
      </w:pPr>
    </w:p>
    <w:p w14:paraId="21FC0521" w14:textId="77777777" w:rsidR="006D74FE" w:rsidRDefault="006D74FE">
      <w:pPr>
        <w:rPr>
          <w:rFonts w:hint="eastAsia"/>
        </w:rPr>
      </w:pPr>
    </w:p>
    <w:p w14:paraId="0D17310C" w14:textId="77777777" w:rsidR="006D74FE" w:rsidRDefault="006D74FE">
      <w:pPr>
        <w:rPr>
          <w:rFonts w:hint="eastAsia"/>
        </w:rPr>
      </w:pPr>
      <w:r>
        <w:rPr>
          <w:rFonts w:hint="eastAsia"/>
        </w:rPr>
        <w:t>实践中的应用</w:t>
      </w:r>
    </w:p>
    <w:p w14:paraId="0B2C253D" w14:textId="77777777" w:rsidR="006D74FE" w:rsidRDefault="006D74FE">
      <w:pPr>
        <w:rPr>
          <w:rFonts w:hint="eastAsia"/>
        </w:rPr>
      </w:pPr>
      <w:r>
        <w:rPr>
          <w:rFonts w:hint="eastAsia"/>
        </w:rPr>
        <w:t>学习拼音不仅仅是为了在课堂上取得好成绩，更重要的是将所学知识运用到日常生活中去。例如，当孩子们在玩卡片游戏时，可以通过寻找标有相同数字或符号的卡片来练习“同号”的概念。这种方式不仅提高了他们的学习兴趣，还增强了他们将理论知识应用于实际的能力。</w:t>
      </w:r>
    </w:p>
    <w:p w14:paraId="26F2D2A8" w14:textId="77777777" w:rsidR="006D74FE" w:rsidRDefault="006D74FE">
      <w:pPr>
        <w:rPr>
          <w:rFonts w:hint="eastAsia"/>
        </w:rPr>
      </w:pPr>
    </w:p>
    <w:p w14:paraId="23377C56" w14:textId="77777777" w:rsidR="006D74FE" w:rsidRDefault="006D74FE">
      <w:pPr>
        <w:rPr>
          <w:rFonts w:hint="eastAsia"/>
        </w:rPr>
      </w:pPr>
    </w:p>
    <w:p w14:paraId="60C01F6B" w14:textId="77777777" w:rsidR="006D74FE" w:rsidRDefault="006D74FE">
      <w:pPr>
        <w:rPr>
          <w:rFonts w:hint="eastAsia"/>
        </w:rPr>
      </w:pPr>
      <w:r>
        <w:rPr>
          <w:rFonts w:hint="eastAsia"/>
        </w:rPr>
        <w:t>最后的总结</w:t>
      </w:r>
    </w:p>
    <w:p w14:paraId="71E44B55" w14:textId="77777777" w:rsidR="006D74FE" w:rsidRDefault="006D74FE">
      <w:pPr>
        <w:rPr>
          <w:rFonts w:hint="eastAsia"/>
        </w:rPr>
      </w:pPr>
      <w:r>
        <w:rPr>
          <w:rFonts w:hint="eastAsia"/>
        </w:rPr>
        <w:lastRenderedPageBreak/>
        <w:t>通过系统学习“tonghao”及其拼音，不仅可以提高二年级学生的语言技能，还能培养他们解决问题的能力和创造力。在这个过程中，家长和教师的支持同样不可或缺。通过共同努力，我们可以为孩子们创造一个更加丰富多彩的学习环境，让他们在探索语言奥秘的过程中找到乐趣。</w:t>
      </w:r>
    </w:p>
    <w:p w14:paraId="2EA02B36" w14:textId="77777777" w:rsidR="006D74FE" w:rsidRDefault="006D74FE">
      <w:pPr>
        <w:rPr>
          <w:rFonts w:hint="eastAsia"/>
        </w:rPr>
      </w:pPr>
    </w:p>
    <w:p w14:paraId="79B97B72" w14:textId="77777777" w:rsidR="006D74FE" w:rsidRDefault="006D74FE">
      <w:pPr>
        <w:rPr>
          <w:rFonts w:hint="eastAsia"/>
        </w:rPr>
      </w:pPr>
    </w:p>
    <w:p w14:paraId="332518A2" w14:textId="77777777" w:rsidR="006D74FE" w:rsidRDefault="006D74FE">
      <w:pPr>
        <w:rPr>
          <w:rFonts w:hint="eastAsia"/>
        </w:rPr>
      </w:pPr>
      <w:r>
        <w:rPr>
          <w:rFonts w:hint="eastAsia"/>
        </w:rPr>
        <w:t>本文是由每日作文网(2345lzwz.com)为大家创作</w:t>
      </w:r>
    </w:p>
    <w:p w14:paraId="3E044F93" w14:textId="5BC1C165" w:rsidR="002F2485" w:rsidRDefault="002F2485"/>
    <w:sectPr w:rsidR="002F2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85"/>
    <w:rsid w:val="002F2485"/>
    <w:rsid w:val="00317C12"/>
    <w:rsid w:val="006D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06A20-B0FD-49CC-B2ED-D397E3AB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485"/>
    <w:rPr>
      <w:rFonts w:cstheme="majorBidi"/>
      <w:color w:val="2F5496" w:themeColor="accent1" w:themeShade="BF"/>
      <w:sz w:val="28"/>
      <w:szCs w:val="28"/>
    </w:rPr>
  </w:style>
  <w:style w:type="character" w:customStyle="1" w:styleId="50">
    <w:name w:val="标题 5 字符"/>
    <w:basedOn w:val="a0"/>
    <w:link w:val="5"/>
    <w:uiPriority w:val="9"/>
    <w:semiHidden/>
    <w:rsid w:val="002F2485"/>
    <w:rPr>
      <w:rFonts w:cstheme="majorBidi"/>
      <w:color w:val="2F5496" w:themeColor="accent1" w:themeShade="BF"/>
      <w:sz w:val="24"/>
    </w:rPr>
  </w:style>
  <w:style w:type="character" w:customStyle="1" w:styleId="60">
    <w:name w:val="标题 6 字符"/>
    <w:basedOn w:val="a0"/>
    <w:link w:val="6"/>
    <w:uiPriority w:val="9"/>
    <w:semiHidden/>
    <w:rsid w:val="002F2485"/>
    <w:rPr>
      <w:rFonts w:cstheme="majorBidi"/>
      <w:b/>
      <w:bCs/>
      <w:color w:val="2F5496" w:themeColor="accent1" w:themeShade="BF"/>
    </w:rPr>
  </w:style>
  <w:style w:type="character" w:customStyle="1" w:styleId="70">
    <w:name w:val="标题 7 字符"/>
    <w:basedOn w:val="a0"/>
    <w:link w:val="7"/>
    <w:uiPriority w:val="9"/>
    <w:semiHidden/>
    <w:rsid w:val="002F2485"/>
    <w:rPr>
      <w:rFonts w:cstheme="majorBidi"/>
      <w:b/>
      <w:bCs/>
      <w:color w:val="595959" w:themeColor="text1" w:themeTint="A6"/>
    </w:rPr>
  </w:style>
  <w:style w:type="character" w:customStyle="1" w:styleId="80">
    <w:name w:val="标题 8 字符"/>
    <w:basedOn w:val="a0"/>
    <w:link w:val="8"/>
    <w:uiPriority w:val="9"/>
    <w:semiHidden/>
    <w:rsid w:val="002F2485"/>
    <w:rPr>
      <w:rFonts w:cstheme="majorBidi"/>
      <w:color w:val="595959" w:themeColor="text1" w:themeTint="A6"/>
    </w:rPr>
  </w:style>
  <w:style w:type="character" w:customStyle="1" w:styleId="90">
    <w:name w:val="标题 9 字符"/>
    <w:basedOn w:val="a0"/>
    <w:link w:val="9"/>
    <w:uiPriority w:val="9"/>
    <w:semiHidden/>
    <w:rsid w:val="002F2485"/>
    <w:rPr>
      <w:rFonts w:eastAsiaTheme="majorEastAsia" w:cstheme="majorBidi"/>
      <w:color w:val="595959" w:themeColor="text1" w:themeTint="A6"/>
    </w:rPr>
  </w:style>
  <w:style w:type="paragraph" w:styleId="a3">
    <w:name w:val="Title"/>
    <w:basedOn w:val="a"/>
    <w:next w:val="a"/>
    <w:link w:val="a4"/>
    <w:uiPriority w:val="10"/>
    <w:qFormat/>
    <w:rsid w:val="002F2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485"/>
    <w:pPr>
      <w:spacing w:before="160"/>
      <w:jc w:val="center"/>
    </w:pPr>
    <w:rPr>
      <w:i/>
      <w:iCs/>
      <w:color w:val="404040" w:themeColor="text1" w:themeTint="BF"/>
    </w:rPr>
  </w:style>
  <w:style w:type="character" w:customStyle="1" w:styleId="a8">
    <w:name w:val="引用 字符"/>
    <w:basedOn w:val="a0"/>
    <w:link w:val="a7"/>
    <w:uiPriority w:val="29"/>
    <w:rsid w:val="002F2485"/>
    <w:rPr>
      <w:i/>
      <w:iCs/>
      <w:color w:val="404040" w:themeColor="text1" w:themeTint="BF"/>
    </w:rPr>
  </w:style>
  <w:style w:type="paragraph" w:styleId="a9">
    <w:name w:val="List Paragraph"/>
    <w:basedOn w:val="a"/>
    <w:uiPriority w:val="34"/>
    <w:qFormat/>
    <w:rsid w:val="002F2485"/>
    <w:pPr>
      <w:ind w:left="720"/>
      <w:contextualSpacing/>
    </w:pPr>
  </w:style>
  <w:style w:type="character" w:styleId="aa">
    <w:name w:val="Intense Emphasis"/>
    <w:basedOn w:val="a0"/>
    <w:uiPriority w:val="21"/>
    <w:qFormat/>
    <w:rsid w:val="002F2485"/>
    <w:rPr>
      <w:i/>
      <w:iCs/>
      <w:color w:val="2F5496" w:themeColor="accent1" w:themeShade="BF"/>
    </w:rPr>
  </w:style>
  <w:style w:type="paragraph" w:styleId="ab">
    <w:name w:val="Intense Quote"/>
    <w:basedOn w:val="a"/>
    <w:next w:val="a"/>
    <w:link w:val="ac"/>
    <w:uiPriority w:val="30"/>
    <w:qFormat/>
    <w:rsid w:val="002F2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485"/>
    <w:rPr>
      <w:i/>
      <w:iCs/>
      <w:color w:val="2F5496" w:themeColor="accent1" w:themeShade="BF"/>
    </w:rPr>
  </w:style>
  <w:style w:type="character" w:styleId="ad">
    <w:name w:val="Intense Reference"/>
    <w:basedOn w:val="a0"/>
    <w:uiPriority w:val="32"/>
    <w:qFormat/>
    <w:rsid w:val="002F2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