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BE7A" w14:textId="77777777" w:rsidR="00743DB6" w:rsidRDefault="00743DB6">
      <w:pPr>
        <w:rPr>
          <w:rFonts w:hint="eastAsia"/>
        </w:rPr>
      </w:pPr>
    </w:p>
    <w:p w14:paraId="5BAD0D83" w14:textId="77777777" w:rsidR="00743DB6" w:rsidRDefault="00743DB6">
      <w:pPr>
        <w:rPr>
          <w:rFonts w:hint="eastAsia"/>
        </w:rPr>
      </w:pPr>
      <w:r>
        <w:rPr>
          <w:rFonts w:hint="eastAsia"/>
        </w:rPr>
        <w:t>二百元的拼音</w:t>
      </w:r>
    </w:p>
    <w:p w14:paraId="388A52CC" w14:textId="77777777" w:rsidR="00743DB6" w:rsidRDefault="00743DB6">
      <w:pPr>
        <w:rPr>
          <w:rFonts w:hint="eastAsia"/>
        </w:rPr>
      </w:pPr>
      <w:r>
        <w:rPr>
          <w:rFonts w:hint="eastAsia"/>
        </w:rPr>
        <w:t>在汉语中，数字有着独特的读音和表达方式。今天我们要探讨的是“二百元”的拼音。“二百元”用拼音表示是“èr bǎi yuán”。这个表述在日常生活中非常常见，尤其是在涉及到购物、支付以及财务交易的时候。</w:t>
      </w:r>
    </w:p>
    <w:p w14:paraId="1CBB5FED" w14:textId="77777777" w:rsidR="00743DB6" w:rsidRDefault="00743DB6">
      <w:pPr>
        <w:rPr>
          <w:rFonts w:hint="eastAsia"/>
        </w:rPr>
      </w:pPr>
    </w:p>
    <w:p w14:paraId="6BB4ECAE" w14:textId="77777777" w:rsidR="00743DB6" w:rsidRDefault="00743DB6">
      <w:pPr>
        <w:rPr>
          <w:rFonts w:hint="eastAsia"/>
        </w:rPr>
      </w:pPr>
    </w:p>
    <w:p w14:paraId="7AF1581E" w14:textId="77777777" w:rsidR="00743DB6" w:rsidRDefault="00743DB6">
      <w:pPr>
        <w:rPr>
          <w:rFonts w:hint="eastAsia"/>
        </w:rPr>
      </w:pPr>
      <w:r>
        <w:rPr>
          <w:rFonts w:hint="eastAsia"/>
        </w:rPr>
        <w:t>二百元的价值与意义</w:t>
      </w:r>
    </w:p>
    <w:p w14:paraId="2DD0D4A4" w14:textId="77777777" w:rsidR="00743DB6" w:rsidRDefault="00743DB6">
      <w:pPr>
        <w:rPr>
          <w:rFonts w:hint="eastAsia"/>
        </w:rPr>
      </w:pPr>
      <w:r>
        <w:rPr>
          <w:rFonts w:hint="eastAsia"/>
        </w:rPr>
        <w:t>二百元，在现代社会中，虽然不是一笔巨款，但它足以完成许多小型交易或是作为礼物赠送。比如，可以购买一本高质量的专业书籍、一件不错的衣服，或者享受几次美味的外出就餐。对于一些人来说，这可能是一周的生活费；而对于另一些人而言，可能是他们一天的工作所得。因此，“èr bǎi yuán”不仅代表了一个具体的金额，还承载着不同人的生活故事和情感。</w:t>
      </w:r>
    </w:p>
    <w:p w14:paraId="5621B5C5" w14:textId="77777777" w:rsidR="00743DB6" w:rsidRDefault="00743DB6">
      <w:pPr>
        <w:rPr>
          <w:rFonts w:hint="eastAsia"/>
        </w:rPr>
      </w:pPr>
    </w:p>
    <w:p w14:paraId="50939463" w14:textId="77777777" w:rsidR="00743DB6" w:rsidRDefault="00743DB6">
      <w:pPr>
        <w:rPr>
          <w:rFonts w:hint="eastAsia"/>
        </w:rPr>
      </w:pPr>
    </w:p>
    <w:p w14:paraId="32CAC95B" w14:textId="77777777" w:rsidR="00743DB6" w:rsidRDefault="00743DB6">
      <w:pPr>
        <w:rPr>
          <w:rFonts w:hint="eastAsia"/>
        </w:rPr>
      </w:pPr>
      <w:r>
        <w:rPr>
          <w:rFonts w:hint="eastAsia"/>
        </w:rPr>
        <w:t>语言中的二百元</w:t>
      </w:r>
    </w:p>
    <w:p w14:paraId="6FBF32A4" w14:textId="77777777" w:rsidR="00743DB6" w:rsidRDefault="00743DB6">
      <w:pPr>
        <w:rPr>
          <w:rFonts w:hint="eastAsia"/>
        </w:rPr>
      </w:pPr>
      <w:r>
        <w:rPr>
          <w:rFonts w:hint="eastAsia"/>
        </w:rPr>
        <w:t>在中国的日常交流中，“二百元”这个词组经常被提及。它不仅仅是简单的货币量度，更蕴含了人们对待金钱的态度和价值观。例如，当谈论到节约和理财时，有人可能会说：“通过合理的规划，你每个月能省下二百元。”这里的“èr bǎi yuán”便成为了一种象征，代表着一种积极向上的生活方式。</w:t>
      </w:r>
    </w:p>
    <w:p w14:paraId="3AA661B4" w14:textId="77777777" w:rsidR="00743DB6" w:rsidRDefault="00743DB6">
      <w:pPr>
        <w:rPr>
          <w:rFonts w:hint="eastAsia"/>
        </w:rPr>
      </w:pPr>
    </w:p>
    <w:p w14:paraId="20F971CF" w14:textId="77777777" w:rsidR="00743DB6" w:rsidRDefault="00743DB6">
      <w:pPr>
        <w:rPr>
          <w:rFonts w:hint="eastAsia"/>
        </w:rPr>
      </w:pPr>
    </w:p>
    <w:p w14:paraId="5587CE06" w14:textId="77777777" w:rsidR="00743DB6" w:rsidRDefault="00743DB6">
      <w:pPr>
        <w:rPr>
          <w:rFonts w:hint="eastAsia"/>
        </w:rPr>
      </w:pPr>
      <w:r>
        <w:rPr>
          <w:rFonts w:hint="eastAsia"/>
        </w:rPr>
        <w:t>二百元与文化</w:t>
      </w:r>
    </w:p>
    <w:p w14:paraId="43173082" w14:textId="77777777" w:rsidR="00743DB6" w:rsidRDefault="00743DB6">
      <w:pPr>
        <w:rPr>
          <w:rFonts w:hint="eastAsia"/>
        </w:rPr>
      </w:pPr>
      <w:r>
        <w:rPr>
          <w:rFonts w:hint="eastAsia"/>
        </w:rPr>
        <w:t>从文化角度来看，“二百元”同样具有其特殊的意义。在节日期间，如春节或中秋节，给晚辈送红包是一种传统习俗。这时，“二百元”的红包既不太隆重也不失礼，非常适合用来表达对晚辈的关爱和祝福。在一些地区性的集市或庙会上，“èr bǎi yuán”也许正好足够体验一次充满地方特色的美食之旅，感受当地文化的独特魅力。</w:t>
      </w:r>
    </w:p>
    <w:p w14:paraId="5B594E25" w14:textId="77777777" w:rsidR="00743DB6" w:rsidRDefault="00743DB6">
      <w:pPr>
        <w:rPr>
          <w:rFonts w:hint="eastAsia"/>
        </w:rPr>
      </w:pPr>
    </w:p>
    <w:p w14:paraId="05618BDE" w14:textId="77777777" w:rsidR="00743DB6" w:rsidRDefault="00743DB6">
      <w:pPr>
        <w:rPr>
          <w:rFonts w:hint="eastAsia"/>
        </w:rPr>
      </w:pPr>
    </w:p>
    <w:p w14:paraId="3EE9A262" w14:textId="77777777" w:rsidR="00743DB6" w:rsidRDefault="00743DB6">
      <w:pPr>
        <w:rPr>
          <w:rFonts w:hint="eastAsia"/>
        </w:rPr>
      </w:pPr>
      <w:r>
        <w:rPr>
          <w:rFonts w:hint="eastAsia"/>
        </w:rPr>
        <w:t>最后的总结</w:t>
      </w:r>
    </w:p>
    <w:p w14:paraId="4C9B1F69" w14:textId="77777777" w:rsidR="00743DB6" w:rsidRDefault="00743DB6">
      <w:pPr>
        <w:rPr>
          <w:rFonts w:hint="eastAsia"/>
        </w:rPr>
      </w:pPr>
      <w:r>
        <w:rPr>
          <w:rFonts w:hint="eastAsia"/>
        </w:rPr>
        <w:t>“二百元”的拼音“èr bǎi yuán”，虽然是一个普通的词汇，却承载了丰富的含义和社会价值。无论是作为一种经济指标，还是作为文化传播的一部分，它都在我们的日常生活中扮演着不可或缺的角色。通过对“二百元”的深入了解，我们不仅能更好地理解中文语言的魅力，也能从中窥见社会生活的多样性和复杂性。</w:t>
      </w:r>
    </w:p>
    <w:p w14:paraId="7E305AEC" w14:textId="77777777" w:rsidR="00743DB6" w:rsidRDefault="00743DB6">
      <w:pPr>
        <w:rPr>
          <w:rFonts w:hint="eastAsia"/>
        </w:rPr>
      </w:pPr>
    </w:p>
    <w:p w14:paraId="1821231B" w14:textId="77777777" w:rsidR="00743DB6" w:rsidRDefault="00743DB6">
      <w:pPr>
        <w:rPr>
          <w:rFonts w:hint="eastAsia"/>
        </w:rPr>
      </w:pPr>
    </w:p>
    <w:p w14:paraId="7B65B8AF" w14:textId="77777777" w:rsidR="00743DB6" w:rsidRDefault="00743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D5AE3" w14:textId="75849C1B" w:rsidR="00A81860" w:rsidRDefault="00A81860"/>
    <w:sectPr w:rsidR="00A8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0"/>
    <w:rsid w:val="00317C12"/>
    <w:rsid w:val="00743DB6"/>
    <w:rsid w:val="00A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CF820-7C90-42ED-8F61-4697C1E9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