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0266" w14:textId="77777777" w:rsidR="00AF47B9" w:rsidRDefault="00AF47B9">
      <w:pPr>
        <w:rPr>
          <w:rFonts w:hint="eastAsia"/>
        </w:rPr>
      </w:pPr>
      <w:r>
        <w:rPr>
          <w:rFonts w:hint="eastAsia"/>
        </w:rPr>
        <w:t>ER的大写字母的拼音</w:t>
      </w:r>
    </w:p>
    <w:p w14:paraId="4DFB4E25" w14:textId="77777777" w:rsidR="00AF47B9" w:rsidRDefault="00AF47B9">
      <w:pPr>
        <w:rPr>
          <w:rFonts w:hint="eastAsia"/>
        </w:rPr>
      </w:pPr>
      <w:r>
        <w:rPr>
          <w:rFonts w:hint="eastAsia"/>
        </w:rPr>
        <w:t>在汉语拼音体系中，"二"的大写形式并没有直接对应的拼音表示方式，因为大写的“二”通常是指数字2的形式，在正式文件或者财务文件中防止篡改而使用。不过，“二”的拼音是“èr”。因此，当我们谈论标题中的“ER的大写字母的拼音”，可以理解为对数字或概念“二”的探讨，特别是在其用于特定场合如书写金额时所采取的大写形式。</w:t>
      </w:r>
    </w:p>
    <w:p w14:paraId="1F93B760" w14:textId="77777777" w:rsidR="00AF47B9" w:rsidRDefault="00AF47B9">
      <w:pPr>
        <w:rPr>
          <w:rFonts w:hint="eastAsia"/>
        </w:rPr>
      </w:pPr>
    </w:p>
    <w:p w14:paraId="5DA3C056" w14:textId="77777777" w:rsidR="00AF47B9" w:rsidRDefault="00AF47B9">
      <w:pPr>
        <w:rPr>
          <w:rFonts w:hint="eastAsia"/>
        </w:rPr>
      </w:pPr>
    </w:p>
    <w:p w14:paraId="72DFE833" w14:textId="77777777" w:rsidR="00AF47B9" w:rsidRDefault="00AF47B9">
      <w:pPr>
        <w:rPr>
          <w:rFonts w:hint="eastAsia"/>
        </w:rPr>
      </w:pPr>
      <w:r>
        <w:rPr>
          <w:rFonts w:hint="eastAsia"/>
        </w:rPr>
        <w:t>数字二的大写及其文化意义</w:t>
      </w:r>
    </w:p>
    <w:p w14:paraId="2616DCFE" w14:textId="77777777" w:rsidR="00AF47B9" w:rsidRDefault="00AF47B9">
      <w:pPr>
        <w:rPr>
          <w:rFonts w:hint="eastAsia"/>
        </w:rPr>
      </w:pPr>
      <w:r>
        <w:rPr>
          <w:rFonts w:hint="eastAsia"/>
        </w:rPr>
        <w:t>在中国传统文化中，数字和文字承载着深厚的文化内涵。例如，“二”这个数字不仅在日常生活中频繁使用，还在各种文化、哲学观念中占据重要地位。在书面语境下，特别是为了防伪需要，人们会将“二”写作“贰”。这种书写方式体现了古代中国对于文书安全性的重视以及智慧。同时，“贰”字也常出现在古文、诗词等文学作品中，赋予了作品更多层次的意义与美感。</w:t>
      </w:r>
    </w:p>
    <w:p w14:paraId="7685B565" w14:textId="77777777" w:rsidR="00AF47B9" w:rsidRDefault="00AF47B9">
      <w:pPr>
        <w:rPr>
          <w:rFonts w:hint="eastAsia"/>
        </w:rPr>
      </w:pPr>
    </w:p>
    <w:p w14:paraId="71BF1D8E" w14:textId="77777777" w:rsidR="00AF47B9" w:rsidRDefault="00AF47B9">
      <w:pPr>
        <w:rPr>
          <w:rFonts w:hint="eastAsia"/>
        </w:rPr>
      </w:pPr>
    </w:p>
    <w:p w14:paraId="18A5525E" w14:textId="77777777" w:rsidR="00AF47B9" w:rsidRDefault="00AF47B9">
      <w:pPr>
        <w:rPr>
          <w:rFonts w:hint="eastAsia"/>
        </w:rPr>
      </w:pPr>
      <w:r>
        <w:rPr>
          <w:rFonts w:hint="eastAsia"/>
        </w:rPr>
        <w:t>贰字的使用场景</w:t>
      </w:r>
    </w:p>
    <w:p w14:paraId="03F60853" w14:textId="77777777" w:rsidR="00AF47B9" w:rsidRDefault="00AF47B9">
      <w:pPr>
        <w:rPr>
          <w:rFonts w:hint="eastAsia"/>
        </w:rPr>
      </w:pPr>
      <w:r>
        <w:rPr>
          <w:rFonts w:hint="eastAsia"/>
        </w:rPr>
        <w:t>在现代社会，“贰”字主要应用于金融领域，比如银行支票、汇款单据上金额的书写。这样的做法主要是为了避免数字被篡改，确保资金安全。在一些传统的仪式或庆典中，也能见到“贰”的身影，这反映了它不仅仅是防伪手段的一部分，也是连接古今文化的桥梁之一。通过这种方式，古老的文化元素得以传承并融入现代生活。</w:t>
      </w:r>
    </w:p>
    <w:p w14:paraId="68337E26" w14:textId="77777777" w:rsidR="00AF47B9" w:rsidRDefault="00AF47B9">
      <w:pPr>
        <w:rPr>
          <w:rFonts w:hint="eastAsia"/>
        </w:rPr>
      </w:pPr>
    </w:p>
    <w:p w14:paraId="091A4B8E" w14:textId="77777777" w:rsidR="00AF47B9" w:rsidRDefault="00AF47B9">
      <w:pPr>
        <w:rPr>
          <w:rFonts w:hint="eastAsia"/>
        </w:rPr>
      </w:pPr>
    </w:p>
    <w:p w14:paraId="797051AC" w14:textId="77777777" w:rsidR="00AF47B9" w:rsidRDefault="00AF47B9">
      <w:pPr>
        <w:rPr>
          <w:rFonts w:hint="eastAsia"/>
        </w:rPr>
      </w:pPr>
      <w:r>
        <w:rPr>
          <w:rFonts w:hint="eastAsia"/>
        </w:rPr>
        <w:t>从拼音到汉字：语言的魅力</w:t>
      </w:r>
    </w:p>
    <w:p w14:paraId="6A1CE108" w14:textId="77777777" w:rsidR="00AF47B9" w:rsidRDefault="00AF47B9">
      <w:pPr>
        <w:rPr>
          <w:rFonts w:hint="eastAsia"/>
        </w:rPr>
      </w:pPr>
      <w:r>
        <w:rPr>
          <w:rFonts w:hint="eastAsia"/>
        </w:rPr>
        <w:t>从“èr”到“贰”，我们见证了汉语从口语表达到书面记录的发展过程。汉语拼音作为学习汉语的有效工具，极大地促进了汉语的学习与传播。而对于像“二”这样具有多种书写形式（包括但不限于普通数字形式、大写形式）的词汇，更是展示了汉语丰富多样的特点。了解这些变化背后的故事，不仅能增进对中国文化的理解，还能感受到汉字随着时代变迁所展现出的独特魅力。</w:t>
      </w:r>
    </w:p>
    <w:p w14:paraId="0AC668AB" w14:textId="77777777" w:rsidR="00AF47B9" w:rsidRDefault="00AF47B9">
      <w:pPr>
        <w:rPr>
          <w:rFonts w:hint="eastAsia"/>
        </w:rPr>
      </w:pPr>
    </w:p>
    <w:p w14:paraId="32953B60" w14:textId="77777777" w:rsidR="00AF47B9" w:rsidRDefault="00AF47B9">
      <w:pPr>
        <w:rPr>
          <w:rFonts w:hint="eastAsia"/>
        </w:rPr>
      </w:pPr>
    </w:p>
    <w:p w14:paraId="63B00B31" w14:textId="77777777" w:rsidR="00AF47B9" w:rsidRDefault="00AF47B9">
      <w:pPr>
        <w:rPr>
          <w:rFonts w:hint="eastAsia"/>
        </w:rPr>
      </w:pPr>
      <w:r>
        <w:rPr>
          <w:rFonts w:hint="eastAsia"/>
        </w:rPr>
        <w:t>最后的总结</w:t>
      </w:r>
    </w:p>
    <w:p w14:paraId="1F2EA0BD" w14:textId="77777777" w:rsidR="00AF47B9" w:rsidRDefault="00AF47B9">
      <w:pPr>
        <w:rPr>
          <w:rFonts w:hint="eastAsia"/>
        </w:rPr>
      </w:pPr>
      <w:r>
        <w:rPr>
          <w:rFonts w:hint="eastAsia"/>
        </w:rPr>
        <w:t>通过对“ER的大写字母的拼音”这一主题的探讨，我们深入了解了“二”的不同表现形式——尤其是大写形式“贰”的应用及其文化背景。这不仅是对一个简单数字的认识深化，更是对中华传统文化精髓的一次探索。在这个过程中，我们看到了语言如何随着时间的推移不断发展，并且在现代社会中继续发挥着重要作用。无论是保护文化遗产还是促进文化交流，汉语都展现出了无限的可能性。</w:t>
      </w:r>
    </w:p>
    <w:p w14:paraId="5C7B4621" w14:textId="77777777" w:rsidR="00AF47B9" w:rsidRDefault="00AF47B9">
      <w:pPr>
        <w:rPr>
          <w:rFonts w:hint="eastAsia"/>
        </w:rPr>
      </w:pPr>
    </w:p>
    <w:p w14:paraId="6FBB9A7C" w14:textId="77777777" w:rsidR="00AF47B9" w:rsidRDefault="00AF4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157C0" w14:textId="003E43CC" w:rsidR="00681025" w:rsidRDefault="00681025"/>
    <w:sectPr w:rsidR="0068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5"/>
    <w:rsid w:val="00317C12"/>
    <w:rsid w:val="00681025"/>
    <w:rsid w:val="00A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6A7F-28A3-4E03-A767-1918DF0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