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226F5" w14:textId="77777777" w:rsidR="00BD5347" w:rsidRDefault="00BD5347">
      <w:pPr>
        <w:rPr>
          <w:rFonts w:hint="eastAsia"/>
        </w:rPr>
      </w:pPr>
    </w:p>
    <w:p w14:paraId="0C7FA63E" w14:textId="77777777" w:rsidR="00BD5347" w:rsidRDefault="00BD5347">
      <w:pPr>
        <w:rPr>
          <w:rFonts w:hint="eastAsia"/>
        </w:rPr>
      </w:pPr>
      <w:r>
        <w:rPr>
          <w:rFonts w:hint="eastAsia"/>
        </w:rPr>
        <w:t>二的拼音释义</w:t>
      </w:r>
    </w:p>
    <w:p w14:paraId="1CB3971D" w14:textId="77777777" w:rsidR="00BD5347" w:rsidRDefault="00BD5347">
      <w:pPr>
        <w:rPr>
          <w:rFonts w:hint="eastAsia"/>
        </w:rPr>
      </w:pPr>
      <w:r>
        <w:rPr>
          <w:rFonts w:hint="eastAsia"/>
        </w:rPr>
        <w:t>在汉语中，“二”这个数字有着独特的地位，不仅因为它代表的数量意义，更因为其丰富的文化内涵和多样的使用场景。从最基础的角度来看，“二”的拼音是“èr”，属于去声字，发音短促而有力。这与它所代表的简单数量概念——即比一多一个单位的数目——形成了鲜明对比。尽管数量上只是小小的一步增加，但在语言表达和社会文化中，“二”却扮演了不可或缺的角色。</w:t>
      </w:r>
    </w:p>
    <w:p w14:paraId="4548D8CC" w14:textId="77777777" w:rsidR="00BD5347" w:rsidRDefault="00BD5347">
      <w:pPr>
        <w:rPr>
          <w:rFonts w:hint="eastAsia"/>
        </w:rPr>
      </w:pPr>
    </w:p>
    <w:p w14:paraId="436E3CD6" w14:textId="77777777" w:rsidR="00BD5347" w:rsidRDefault="00BD5347">
      <w:pPr>
        <w:rPr>
          <w:rFonts w:hint="eastAsia"/>
        </w:rPr>
      </w:pPr>
    </w:p>
    <w:p w14:paraId="3AFF1A05" w14:textId="77777777" w:rsidR="00BD5347" w:rsidRDefault="00BD5347">
      <w:pPr>
        <w:rPr>
          <w:rFonts w:hint="eastAsia"/>
        </w:rPr>
      </w:pPr>
      <w:r>
        <w:rPr>
          <w:rFonts w:hint="eastAsia"/>
        </w:rPr>
        <w:t>二的基本用法</w:t>
      </w:r>
    </w:p>
    <w:p w14:paraId="22C97F48" w14:textId="77777777" w:rsidR="00BD5347" w:rsidRDefault="00BD5347">
      <w:pPr>
        <w:rPr>
          <w:rFonts w:hint="eastAsia"/>
        </w:rPr>
      </w:pPr>
      <w:r>
        <w:rPr>
          <w:rFonts w:hint="eastAsia"/>
        </w:rPr>
        <w:t>作为数词，“二”最基本的功能是用来计数。无论是在日常对话还是正式文档中，“二”都频繁出现，用来表示确切的数量。例如，在描述时间时，我们常说“两点钟”，这里的“二”清晰地指明了具体的时间点。“二”也广泛应用于数学运算、科学研究以及其他需要量化描述的领域。值得注意的是，当与其他词汇结合时，“二”还可以形成具有特定含义的新词，如“二人转”，一种流行于中国东北地区的传统表演艺术形式。</w:t>
      </w:r>
    </w:p>
    <w:p w14:paraId="4569960D" w14:textId="77777777" w:rsidR="00BD5347" w:rsidRDefault="00BD5347">
      <w:pPr>
        <w:rPr>
          <w:rFonts w:hint="eastAsia"/>
        </w:rPr>
      </w:pPr>
    </w:p>
    <w:p w14:paraId="7D13A324" w14:textId="77777777" w:rsidR="00BD5347" w:rsidRDefault="00BD5347">
      <w:pPr>
        <w:rPr>
          <w:rFonts w:hint="eastAsia"/>
        </w:rPr>
      </w:pPr>
    </w:p>
    <w:p w14:paraId="79EB65E7" w14:textId="77777777" w:rsidR="00BD5347" w:rsidRDefault="00BD5347">
      <w:pPr>
        <w:rPr>
          <w:rFonts w:hint="eastAsia"/>
        </w:rPr>
      </w:pPr>
      <w:r>
        <w:rPr>
          <w:rFonts w:hint="eastAsia"/>
        </w:rPr>
        <w:t>二的文化象征</w:t>
      </w:r>
    </w:p>
    <w:p w14:paraId="1ECD49D7" w14:textId="77777777" w:rsidR="00BD5347" w:rsidRDefault="00BD5347">
      <w:pPr>
        <w:rPr>
          <w:rFonts w:hint="eastAsia"/>
        </w:rPr>
      </w:pPr>
      <w:r>
        <w:rPr>
          <w:rFonts w:hint="eastAsia"/>
        </w:rPr>
        <w:t>在中国传统文化里，“二”不仅仅是一个简单的数字，它还承载着和谐、平衡的美好寓意。比如，“双喜临门”中的“双”，便是“二”的另一种表达方式，表达了好事成双的美好愿望。这种对偶的思想深植于中国文化之中，影响了建筑风格、文学创作乃至人们的生活习惯。无论是古老的阴阳五行学说，还是现代生活中的婚礼习俗，都可以看到“二”的影子及其象征的和谐美满。</w:t>
      </w:r>
    </w:p>
    <w:p w14:paraId="5AC5D1A9" w14:textId="77777777" w:rsidR="00BD5347" w:rsidRDefault="00BD5347">
      <w:pPr>
        <w:rPr>
          <w:rFonts w:hint="eastAsia"/>
        </w:rPr>
      </w:pPr>
    </w:p>
    <w:p w14:paraId="656ADCFF" w14:textId="77777777" w:rsidR="00BD5347" w:rsidRDefault="00BD5347">
      <w:pPr>
        <w:rPr>
          <w:rFonts w:hint="eastAsia"/>
        </w:rPr>
      </w:pPr>
    </w:p>
    <w:p w14:paraId="3E5DF7F4" w14:textId="77777777" w:rsidR="00BD5347" w:rsidRDefault="00BD5347">
      <w:pPr>
        <w:rPr>
          <w:rFonts w:hint="eastAsia"/>
        </w:rPr>
      </w:pPr>
      <w:r>
        <w:rPr>
          <w:rFonts w:hint="eastAsia"/>
        </w:rPr>
        <w:t>二在现代社会的应用</w:t>
      </w:r>
    </w:p>
    <w:p w14:paraId="707B022A" w14:textId="77777777" w:rsidR="00BD5347" w:rsidRDefault="00BD5347">
      <w:pPr>
        <w:rPr>
          <w:rFonts w:hint="eastAsia"/>
        </w:rPr>
      </w:pPr>
      <w:r>
        <w:rPr>
          <w:rFonts w:hint="eastAsia"/>
        </w:rPr>
        <w:t>随着社会的发展，“二”这个词也在不断演化出新的含义。在网络语言中，“二”有时被用来形容某人或某种行为略显笨拙、可爱或是不太聪明的样子，这是一种非常有趣的现象，体现了语言随时代发展而变化的特点。在商业命名中，“二”也被赋予了新的生命，许多品牌选择含有“二”的名字来吸引顾客的眼球，既利用了其原有的美好寓意，又加入了新颖时尚的元素。</w:t>
      </w:r>
    </w:p>
    <w:p w14:paraId="6D0C54B7" w14:textId="77777777" w:rsidR="00BD5347" w:rsidRDefault="00BD5347">
      <w:pPr>
        <w:rPr>
          <w:rFonts w:hint="eastAsia"/>
        </w:rPr>
      </w:pPr>
    </w:p>
    <w:p w14:paraId="5C1D6C14" w14:textId="77777777" w:rsidR="00BD5347" w:rsidRDefault="00BD5347">
      <w:pPr>
        <w:rPr>
          <w:rFonts w:hint="eastAsia"/>
        </w:rPr>
      </w:pPr>
    </w:p>
    <w:p w14:paraId="6B1210A4" w14:textId="77777777" w:rsidR="00BD5347" w:rsidRDefault="00BD5347">
      <w:pPr>
        <w:rPr>
          <w:rFonts w:hint="eastAsia"/>
        </w:rPr>
      </w:pPr>
      <w:r>
        <w:rPr>
          <w:rFonts w:hint="eastAsia"/>
        </w:rPr>
        <w:t>最后的总结</w:t>
      </w:r>
    </w:p>
    <w:p w14:paraId="4F8EB4FC" w14:textId="77777777" w:rsidR="00BD5347" w:rsidRDefault="00BD5347">
      <w:pPr>
        <w:rPr>
          <w:rFonts w:hint="eastAsia"/>
        </w:rPr>
      </w:pPr>
      <w:r>
        <w:rPr>
          <w:rFonts w:hint="eastAsia"/>
        </w:rPr>
        <w:t>“二”的拼音及其背后的文化价值和实际应用展示了汉语的深厚底蕴和无限活力。通过探讨“二”的多重含义，我们可以更深入地理解汉语的魅力以及它如何反映并塑造我们的思维方式和社会文化。无论是在传统的庆祝活动中，还是在快速变化的网络世界里，“二”都以它独特的方式连接着过去与未来，传递着和谐、幸运的信息。</w:t>
      </w:r>
    </w:p>
    <w:p w14:paraId="1E237FFC" w14:textId="77777777" w:rsidR="00BD5347" w:rsidRDefault="00BD5347">
      <w:pPr>
        <w:rPr>
          <w:rFonts w:hint="eastAsia"/>
        </w:rPr>
      </w:pPr>
    </w:p>
    <w:p w14:paraId="1A60E1D6" w14:textId="77777777" w:rsidR="00BD5347" w:rsidRDefault="00BD5347">
      <w:pPr>
        <w:rPr>
          <w:rFonts w:hint="eastAsia"/>
        </w:rPr>
      </w:pPr>
    </w:p>
    <w:p w14:paraId="3CA75A4A" w14:textId="77777777" w:rsidR="00BD5347" w:rsidRDefault="00BD5347">
      <w:pPr>
        <w:rPr>
          <w:rFonts w:hint="eastAsia"/>
        </w:rPr>
      </w:pPr>
      <w:r>
        <w:rPr>
          <w:rFonts w:hint="eastAsia"/>
        </w:rPr>
        <w:t>本文是由每日作文网(2345lzwz.com)为大家创作</w:t>
      </w:r>
    </w:p>
    <w:p w14:paraId="06599536" w14:textId="11C48ECF" w:rsidR="00AF1E06" w:rsidRDefault="00AF1E06"/>
    <w:sectPr w:rsidR="00AF1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06"/>
    <w:rsid w:val="00317C12"/>
    <w:rsid w:val="00AF1E06"/>
    <w:rsid w:val="00BD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FADFF-9841-47BE-A9EB-CD05EE09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E06"/>
    <w:rPr>
      <w:rFonts w:cstheme="majorBidi"/>
      <w:color w:val="2F5496" w:themeColor="accent1" w:themeShade="BF"/>
      <w:sz w:val="28"/>
      <w:szCs w:val="28"/>
    </w:rPr>
  </w:style>
  <w:style w:type="character" w:customStyle="1" w:styleId="50">
    <w:name w:val="标题 5 字符"/>
    <w:basedOn w:val="a0"/>
    <w:link w:val="5"/>
    <w:uiPriority w:val="9"/>
    <w:semiHidden/>
    <w:rsid w:val="00AF1E06"/>
    <w:rPr>
      <w:rFonts w:cstheme="majorBidi"/>
      <w:color w:val="2F5496" w:themeColor="accent1" w:themeShade="BF"/>
      <w:sz w:val="24"/>
    </w:rPr>
  </w:style>
  <w:style w:type="character" w:customStyle="1" w:styleId="60">
    <w:name w:val="标题 6 字符"/>
    <w:basedOn w:val="a0"/>
    <w:link w:val="6"/>
    <w:uiPriority w:val="9"/>
    <w:semiHidden/>
    <w:rsid w:val="00AF1E06"/>
    <w:rPr>
      <w:rFonts w:cstheme="majorBidi"/>
      <w:b/>
      <w:bCs/>
      <w:color w:val="2F5496" w:themeColor="accent1" w:themeShade="BF"/>
    </w:rPr>
  </w:style>
  <w:style w:type="character" w:customStyle="1" w:styleId="70">
    <w:name w:val="标题 7 字符"/>
    <w:basedOn w:val="a0"/>
    <w:link w:val="7"/>
    <w:uiPriority w:val="9"/>
    <w:semiHidden/>
    <w:rsid w:val="00AF1E06"/>
    <w:rPr>
      <w:rFonts w:cstheme="majorBidi"/>
      <w:b/>
      <w:bCs/>
      <w:color w:val="595959" w:themeColor="text1" w:themeTint="A6"/>
    </w:rPr>
  </w:style>
  <w:style w:type="character" w:customStyle="1" w:styleId="80">
    <w:name w:val="标题 8 字符"/>
    <w:basedOn w:val="a0"/>
    <w:link w:val="8"/>
    <w:uiPriority w:val="9"/>
    <w:semiHidden/>
    <w:rsid w:val="00AF1E06"/>
    <w:rPr>
      <w:rFonts w:cstheme="majorBidi"/>
      <w:color w:val="595959" w:themeColor="text1" w:themeTint="A6"/>
    </w:rPr>
  </w:style>
  <w:style w:type="character" w:customStyle="1" w:styleId="90">
    <w:name w:val="标题 9 字符"/>
    <w:basedOn w:val="a0"/>
    <w:link w:val="9"/>
    <w:uiPriority w:val="9"/>
    <w:semiHidden/>
    <w:rsid w:val="00AF1E06"/>
    <w:rPr>
      <w:rFonts w:eastAsiaTheme="majorEastAsia" w:cstheme="majorBidi"/>
      <w:color w:val="595959" w:themeColor="text1" w:themeTint="A6"/>
    </w:rPr>
  </w:style>
  <w:style w:type="paragraph" w:styleId="a3">
    <w:name w:val="Title"/>
    <w:basedOn w:val="a"/>
    <w:next w:val="a"/>
    <w:link w:val="a4"/>
    <w:uiPriority w:val="10"/>
    <w:qFormat/>
    <w:rsid w:val="00AF1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E06"/>
    <w:pPr>
      <w:spacing w:before="160"/>
      <w:jc w:val="center"/>
    </w:pPr>
    <w:rPr>
      <w:i/>
      <w:iCs/>
      <w:color w:val="404040" w:themeColor="text1" w:themeTint="BF"/>
    </w:rPr>
  </w:style>
  <w:style w:type="character" w:customStyle="1" w:styleId="a8">
    <w:name w:val="引用 字符"/>
    <w:basedOn w:val="a0"/>
    <w:link w:val="a7"/>
    <w:uiPriority w:val="29"/>
    <w:rsid w:val="00AF1E06"/>
    <w:rPr>
      <w:i/>
      <w:iCs/>
      <w:color w:val="404040" w:themeColor="text1" w:themeTint="BF"/>
    </w:rPr>
  </w:style>
  <w:style w:type="paragraph" w:styleId="a9">
    <w:name w:val="List Paragraph"/>
    <w:basedOn w:val="a"/>
    <w:uiPriority w:val="34"/>
    <w:qFormat/>
    <w:rsid w:val="00AF1E06"/>
    <w:pPr>
      <w:ind w:left="720"/>
      <w:contextualSpacing/>
    </w:pPr>
  </w:style>
  <w:style w:type="character" w:styleId="aa">
    <w:name w:val="Intense Emphasis"/>
    <w:basedOn w:val="a0"/>
    <w:uiPriority w:val="21"/>
    <w:qFormat/>
    <w:rsid w:val="00AF1E06"/>
    <w:rPr>
      <w:i/>
      <w:iCs/>
      <w:color w:val="2F5496" w:themeColor="accent1" w:themeShade="BF"/>
    </w:rPr>
  </w:style>
  <w:style w:type="paragraph" w:styleId="ab">
    <w:name w:val="Intense Quote"/>
    <w:basedOn w:val="a"/>
    <w:next w:val="a"/>
    <w:link w:val="ac"/>
    <w:uiPriority w:val="30"/>
    <w:qFormat/>
    <w:rsid w:val="00AF1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E06"/>
    <w:rPr>
      <w:i/>
      <w:iCs/>
      <w:color w:val="2F5496" w:themeColor="accent1" w:themeShade="BF"/>
    </w:rPr>
  </w:style>
  <w:style w:type="character" w:styleId="ad">
    <w:name w:val="Intense Reference"/>
    <w:basedOn w:val="a0"/>
    <w:uiPriority w:val="32"/>
    <w:qFormat/>
    <w:rsid w:val="00AF1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