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7A813" w14:textId="77777777" w:rsidR="00751C31" w:rsidRDefault="00751C31">
      <w:pPr>
        <w:rPr>
          <w:rFonts w:hint="eastAsia"/>
        </w:rPr>
      </w:pPr>
    </w:p>
    <w:p w14:paraId="02D13D25" w14:textId="77777777" w:rsidR="00751C31" w:rsidRDefault="00751C31">
      <w:pPr>
        <w:rPr>
          <w:rFonts w:hint="eastAsia"/>
        </w:rPr>
      </w:pPr>
      <w:r>
        <w:rPr>
          <w:rFonts w:hint="eastAsia"/>
        </w:rPr>
        <w:t>二的笔顺的拼音</w:t>
      </w:r>
    </w:p>
    <w:p w14:paraId="580EC2CA" w14:textId="77777777" w:rsidR="00751C31" w:rsidRDefault="00751C31">
      <w:pPr>
        <w:rPr>
          <w:rFonts w:hint="eastAsia"/>
        </w:rPr>
      </w:pPr>
      <w:r>
        <w:rPr>
          <w:rFonts w:hint="eastAsia"/>
        </w:rPr>
        <w:t>在汉语学习的过程中，了解汉字的笔画顺序以及它们的拼音是基础中的基础。对于数字“二”来说，它的笔画非常简单，但背后所蕴含的文化意义和使用规则却不容小觑。“二”的拼音为“èr”，属于去声，第四声。这一简单的字不仅代表数字的概念，在日常交流中还扮演着多重角色。</w:t>
      </w:r>
    </w:p>
    <w:p w14:paraId="26359C60" w14:textId="77777777" w:rsidR="00751C31" w:rsidRDefault="00751C31">
      <w:pPr>
        <w:rPr>
          <w:rFonts w:hint="eastAsia"/>
        </w:rPr>
      </w:pPr>
    </w:p>
    <w:p w14:paraId="7228207A" w14:textId="77777777" w:rsidR="00751C31" w:rsidRDefault="00751C31">
      <w:pPr>
        <w:rPr>
          <w:rFonts w:hint="eastAsia"/>
        </w:rPr>
      </w:pPr>
    </w:p>
    <w:p w14:paraId="381353AC" w14:textId="77777777" w:rsidR="00751C31" w:rsidRDefault="00751C31">
      <w:pPr>
        <w:rPr>
          <w:rFonts w:hint="eastAsia"/>
        </w:rPr>
      </w:pPr>
      <w:r>
        <w:rPr>
          <w:rFonts w:hint="eastAsia"/>
        </w:rPr>
        <w:t>笔画顺序的重要性</w:t>
      </w:r>
    </w:p>
    <w:p w14:paraId="33CC1408" w14:textId="77777777" w:rsidR="00751C31" w:rsidRDefault="00751C31">
      <w:pPr>
        <w:rPr>
          <w:rFonts w:hint="eastAsia"/>
        </w:rPr>
      </w:pPr>
      <w:r>
        <w:rPr>
          <w:rFonts w:hint="eastAsia"/>
        </w:rPr>
        <w:t>理解并掌握汉字的笔画顺序对初学者来说至关重要。正确的笔画顺序有助于书写更加流畅、美观，同时也有助于记忆。对于“二”这个字而言，其笔画顺序是从上到下，先写上面的一横，再写下面的一横。这种从上至下的书写顺序符合大多数汉字的书写原则，帮助学习者建立起良好的书写习惯。</w:t>
      </w:r>
    </w:p>
    <w:p w14:paraId="42A4B3C1" w14:textId="77777777" w:rsidR="00751C31" w:rsidRDefault="00751C31">
      <w:pPr>
        <w:rPr>
          <w:rFonts w:hint="eastAsia"/>
        </w:rPr>
      </w:pPr>
    </w:p>
    <w:p w14:paraId="25A337D9" w14:textId="77777777" w:rsidR="00751C31" w:rsidRDefault="00751C31">
      <w:pPr>
        <w:rPr>
          <w:rFonts w:hint="eastAsia"/>
        </w:rPr>
      </w:pPr>
    </w:p>
    <w:p w14:paraId="4A238681" w14:textId="77777777" w:rsidR="00751C31" w:rsidRDefault="00751C31">
      <w:pPr>
        <w:rPr>
          <w:rFonts w:hint="eastAsia"/>
        </w:rPr>
      </w:pPr>
      <w:r>
        <w:rPr>
          <w:rFonts w:hint="eastAsia"/>
        </w:rPr>
        <w:t>“二”的文化背景</w:t>
      </w:r>
    </w:p>
    <w:p w14:paraId="26BDFFAF" w14:textId="77777777" w:rsidR="00751C31" w:rsidRDefault="00751C31">
      <w:pPr>
        <w:rPr>
          <w:rFonts w:hint="eastAsia"/>
        </w:rPr>
      </w:pPr>
      <w:r>
        <w:rPr>
          <w:rFonts w:hint="eastAsia"/>
        </w:rPr>
        <w:t>在中国文化中，“二”这个数字有着特殊的地位。它不仅仅是一个简单的数量词，还象征着对立统一的原则，如阴阳、男女等概念，体现了中国哲学思想中关于平衡与和谐的理念。在一些方言或口语表达中，“二”还有着“傻”或“笨”的含义，但这通常用于半开玩笑的情境，并不具有侮辱性。</w:t>
      </w:r>
    </w:p>
    <w:p w14:paraId="333558D9" w14:textId="77777777" w:rsidR="00751C31" w:rsidRDefault="00751C31">
      <w:pPr>
        <w:rPr>
          <w:rFonts w:hint="eastAsia"/>
        </w:rPr>
      </w:pPr>
    </w:p>
    <w:p w14:paraId="760DEF0A" w14:textId="77777777" w:rsidR="00751C31" w:rsidRDefault="00751C31">
      <w:pPr>
        <w:rPr>
          <w:rFonts w:hint="eastAsia"/>
        </w:rPr>
      </w:pPr>
    </w:p>
    <w:p w14:paraId="6224881C" w14:textId="77777777" w:rsidR="00751C31" w:rsidRDefault="00751C31">
      <w:pPr>
        <w:rPr>
          <w:rFonts w:hint="eastAsia"/>
        </w:rPr>
      </w:pPr>
      <w:r>
        <w:rPr>
          <w:rFonts w:hint="eastAsia"/>
        </w:rPr>
        <w:t>实际应用中的“二”</w:t>
      </w:r>
    </w:p>
    <w:p w14:paraId="0A86878B" w14:textId="77777777" w:rsidR="00751C31" w:rsidRDefault="00751C31">
      <w:pPr>
        <w:rPr>
          <w:rFonts w:hint="eastAsia"/>
        </w:rPr>
      </w:pPr>
      <w:r>
        <w:rPr>
          <w:rFonts w:hint="eastAsia"/>
        </w:rPr>
        <w:t>在实际的语言环境中，“二”作为数词被广泛应用于各个方面，从日常生活中的计数到复杂的数学计算。同时，由于中文数字的独特性，“二”在不同的场合下有不同的用法，例如在电话号码或者房间号中，人们更倾向于使用“两”而不是“二”。这是因为“两”听起来更为自然、流畅。</w:t>
      </w:r>
    </w:p>
    <w:p w14:paraId="3C81C57A" w14:textId="77777777" w:rsidR="00751C31" w:rsidRDefault="00751C31">
      <w:pPr>
        <w:rPr>
          <w:rFonts w:hint="eastAsia"/>
        </w:rPr>
      </w:pPr>
    </w:p>
    <w:p w14:paraId="60023AB8" w14:textId="77777777" w:rsidR="00751C31" w:rsidRDefault="00751C31">
      <w:pPr>
        <w:rPr>
          <w:rFonts w:hint="eastAsia"/>
        </w:rPr>
      </w:pPr>
    </w:p>
    <w:p w14:paraId="4907A7DD" w14:textId="77777777" w:rsidR="00751C31" w:rsidRDefault="00751C31">
      <w:pPr>
        <w:rPr>
          <w:rFonts w:hint="eastAsia"/>
        </w:rPr>
      </w:pPr>
      <w:r>
        <w:rPr>
          <w:rFonts w:hint="eastAsia"/>
        </w:rPr>
        <w:t>最后的总结</w:t>
      </w:r>
    </w:p>
    <w:p w14:paraId="61A8ADE7" w14:textId="77777777" w:rsidR="00751C31" w:rsidRDefault="00751C31">
      <w:pPr>
        <w:rPr>
          <w:rFonts w:hint="eastAsia"/>
        </w:rPr>
      </w:pPr>
      <w:r>
        <w:rPr>
          <w:rFonts w:hint="eastAsia"/>
        </w:rPr>
        <w:t>“二”的拼音“èr”虽然简单，但它所承载的信息量却是丰富的。通过学习其笔画顺序、文化背景及其在实际生活中的应用，我们不仅能更好地掌握这个汉字本身，也能深入理解中华文化中的一些基本理念。无论是在语言学习还是文化交流方面，“二”都为我们提供了一个窗口，让我们能够窥探到更多关于汉语和中国文化的知识。</w:t>
      </w:r>
    </w:p>
    <w:p w14:paraId="50B66314" w14:textId="77777777" w:rsidR="00751C31" w:rsidRDefault="00751C31">
      <w:pPr>
        <w:rPr>
          <w:rFonts w:hint="eastAsia"/>
        </w:rPr>
      </w:pPr>
    </w:p>
    <w:p w14:paraId="2C39BA28" w14:textId="77777777" w:rsidR="00751C31" w:rsidRDefault="00751C31">
      <w:pPr>
        <w:rPr>
          <w:rFonts w:hint="eastAsia"/>
        </w:rPr>
      </w:pPr>
    </w:p>
    <w:p w14:paraId="57DFBE14" w14:textId="77777777" w:rsidR="00751C31" w:rsidRDefault="00751C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CECC0A" w14:textId="3DA757CA" w:rsidR="00FD43CA" w:rsidRDefault="00FD43CA"/>
    <w:sectPr w:rsidR="00FD4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CA"/>
    <w:rsid w:val="00317C12"/>
    <w:rsid w:val="00751C31"/>
    <w:rsid w:val="00FD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84B78-779A-4F61-B5FD-5EA2E87E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