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A7BE" w14:textId="77777777" w:rsidR="001C0D09" w:rsidRDefault="001C0D09">
      <w:pPr>
        <w:rPr>
          <w:rFonts w:hint="eastAsia"/>
        </w:rPr>
      </w:pPr>
    </w:p>
    <w:p w14:paraId="7C7299EB" w14:textId="77777777" w:rsidR="001C0D09" w:rsidRDefault="001C0D09">
      <w:pPr>
        <w:rPr>
          <w:rFonts w:hint="eastAsia"/>
        </w:rPr>
      </w:pPr>
      <w:r>
        <w:rPr>
          <w:rFonts w:hint="eastAsia"/>
        </w:rPr>
        <w:t>份的拼音怎么写</w:t>
      </w:r>
    </w:p>
    <w:p w14:paraId="1A5005B5" w14:textId="77777777" w:rsidR="001C0D09" w:rsidRDefault="001C0D09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份”这个字来说，了解其拼音不仅能帮助我们准确地读出这个字，还能更好地理解它在不同词汇中的用法。“份”的拼音写作“fèn”，其中“f”代表的是声母，而“èn”则是韵母加上声调符号。</w:t>
      </w:r>
    </w:p>
    <w:p w14:paraId="58EE6268" w14:textId="77777777" w:rsidR="001C0D09" w:rsidRDefault="001C0D09">
      <w:pPr>
        <w:rPr>
          <w:rFonts w:hint="eastAsia"/>
        </w:rPr>
      </w:pPr>
    </w:p>
    <w:p w14:paraId="1EB9B071" w14:textId="77777777" w:rsidR="001C0D09" w:rsidRDefault="001C0D09">
      <w:pPr>
        <w:rPr>
          <w:rFonts w:hint="eastAsia"/>
        </w:rPr>
      </w:pPr>
    </w:p>
    <w:p w14:paraId="63F39C76" w14:textId="77777777" w:rsidR="001C0D09" w:rsidRDefault="001C0D09">
      <w:pPr>
        <w:rPr>
          <w:rFonts w:hint="eastAsia"/>
        </w:rPr>
      </w:pPr>
      <w:r>
        <w:rPr>
          <w:rFonts w:hint="eastAsia"/>
        </w:rPr>
        <w:t>拼音的基本结构</w:t>
      </w:r>
    </w:p>
    <w:p w14:paraId="1CFD07D2" w14:textId="77777777" w:rsidR="001C0D09" w:rsidRDefault="001C0D09">
      <w:pPr>
        <w:rPr>
          <w:rFonts w:hint="eastAsia"/>
        </w:rPr>
      </w:pPr>
      <w:r>
        <w:rPr>
          <w:rFonts w:hint="eastAsia"/>
        </w:rPr>
        <w:t>汉语拼音系统由声母、韵母以及声调三部分组成。以“份”为例，“f”属于声母部分，而“èn”则包含了韵母和声调两方面的信息。具体而言，“èn”中的“e”是韵腹，表示发音时口型较为开放，舌尖轻轻触碰上前牙龈；“n”作为韵尾，发音时舌尖需向上抬起，贴住上颚发出鼻音。“`”（第四声）表明了该字发音时声音应短促有力，从高到低迅速下降。</w:t>
      </w:r>
    </w:p>
    <w:p w14:paraId="55E866C8" w14:textId="77777777" w:rsidR="001C0D09" w:rsidRDefault="001C0D09">
      <w:pPr>
        <w:rPr>
          <w:rFonts w:hint="eastAsia"/>
        </w:rPr>
      </w:pPr>
    </w:p>
    <w:p w14:paraId="79940C48" w14:textId="77777777" w:rsidR="001C0D09" w:rsidRDefault="001C0D09">
      <w:pPr>
        <w:rPr>
          <w:rFonts w:hint="eastAsia"/>
        </w:rPr>
      </w:pPr>
    </w:p>
    <w:p w14:paraId="31D71D88" w14:textId="77777777" w:rsidR="001C0D09" w:rsidRDefault="001C0D0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5C7789" w14:textId="77777777" w:rsidR="001C0D09" w:rsidRDefault="001C0D09">
      <w:pPr>
        <w:rPr>
          <w:rFonts w:hint="eastAsia"/>
        </w:rPr>
      </w:pPr>
      <w:r>
        <w:rPr>
          <w:rFonts w:hint="eastAsia"/>
        </w:rPr>
        <w:t>掌握正确的拼音知识对于汉语学习者至关重要。它有助于提升口语表达能力，使学习者能够清晰准确地发音，从而增强交流的有效性。在阅读方面，了解拼音可以帮助初学者克服不认识汉字的障碍，通过拼音辅助识字，逐步积累词汇量。拼音还是使用电子设备输入中文的关键工具之一，无论是手机还是电脑，拼音输入法都是最常用的输入方式之一。</w:t>
      </w:r>
    </w:p>
    <w:p w14:paraId="314F6547" w14:textId="77777777" w:rsidR="001C0D09" w:rsidRDefault="001C0D09">
      <w:pPr>
        <w:rPr>
          <w:rFonts w:hint="eastAsia"/>
        </w:rPr>
      </w:pPr>
    </w:p>
    <w:p w14:paraId="1BB615F8" w14:textId="77777777" w:rsidR="001C0D09" w:rsidRDefault="001C0D09">
      <w:pPr>
        <w:rPr>
          <w:rFonts w:hint="eastAsia"/>
        </w:rPr>
      </w:pPr>
    </w:p>
    <w:p w14:paraId="41D826EC" w14:textId="77777777" w:rsidR="001C0D09" w:rsidRDefault="001C0D09">
      <w:pPr>
        <w:rPr>
          <w:rFonts w:hint="eastAsia"/>
        </w:rPr>
      </w:pPr>
      <w:r>
        <w:rPr>
          <w:rFonts w:hint="eastAsia"/>
        </w:rPr>
        <w:t>如何更好地记忆“份”的拼音</w:t>
      </w:r>
    </w:p>
    <w:p w14:paraId="2C5146F5" w14:textId="77777777" w:rsidR="001C0D09" w:rsidRDefault="001C0D09">
      <w:pPr>
        <w:rPr>
          <w:rFonts w:hint="eastAsia"/>
        </w:rPr>
      </w:pPr>
      <w:r>
        <w:rPr>
          <w:rFonts w:hint="eastAsia"/>
        </w:rPr>
        <w:t>为了更有效地记住“份”的拼音，可以尝试一些有趣的方法。例如，可以通过编写包含“份”的简单句子或小故事来加深印象，像“今天我买了一份报纸。”这样不仅记住了拼音，也了解了这个字在实际语境中的应用。同时，利用多媒体资源如音频、视频等，反复听取并模仿标准发音，也是提高语音准确性的好办法。与他人一起练习对话或者参加语言交换活动，可以在互动中不断巩固所学知识。</w:t>
      </w:r>
    </w:p>
    <w:p w14:paraId="5D31FFF8" w14:textId="77777777" w:rsidR="001C0D09" w:rsidRDefault="001C0D09">
      <w:pPr>
        <w:rPr>
          <w:rFonts w:hint="eastAsia"/>
        </w:rPr>
      </w:pPr>
    </w:p>
    <w:p w14:paraId="40322669" w14:textId="77777777" w:rsidR="001C0D09" w:rsidRDefault="001C0D09">
      <w:pPr>
        <w:rPr>
          <w:rFonts w:hint="eastAsia"/>
        </w:rPr>
      </w:pPr>
    </w:p>
    <w:p w14:paraId="77E1A615" w14:textId="77777777" w:rsidR="001C0D09" w:rsidRDefault="001C0D09">
      <w:pPr>
        <w:rPr>
          <w:rFonts w:hint="eastAsia"/>
        </w:rPr>
      </w:pPr>
      <w:r>
        <w:rPr>
          <w:rFonts w:hint="eastAsia"/>
        </w:rPr>
        <w:t>最后的总结</w:t>
      </w:r>
    </w:p>
    <w:p w14:paraId="0932F182" w14:textId="77777777" w:rsidR="001C0D09" w:rsidRDefault="001C0D09">
      <w:pPr>
        <w:rPr>
          <w:rFonts w:hint="eastAsia"/>
        </w:rPr>
      </w:pPr>
      <w:r>
        <w:rPr>
          <w:rFonts w:hint="eastAsia"/>
        </w:rPr>
        <w:t>“份”的拼音为“fèn”，学习并掌握这一知识点对于汉语学习者来说是非常基础且必要的。通过上述介绍，希望读者能对“份”的拼音有一个全面的认识，并在日常学习中灵活运用这些方法来加强记忆。无论是在口语表达还是书面交流中，都能自信地使用这个字及其正确的拼音。</w:t>
      </w:r>
    </w:p>
    <w:p w14:paraId="6053BD2A" w14:textId="77777777" w:rsidR="001C0D09" w:rsidRDefault="001C0D09">
      <w:pPr>
        <w:rPr>
          <w:rFonts w:hint="eastAsia"/>
        </w:rPr>
      </w:pPr>
    </w:p>
    <w:p w14:paraId="430D1841" w14:textId="77777777" w:rsidR="001C0D09" w:rsidRDefault="001C0D09">
      <w:pPr>
        <w:rPr>
          <w:rFonts w:hint="eastAsia"/>
        </w:rPr>
      </w:pPr>
    </w:p>
    <w:p w14:paraId="026FA154" w14:textId="77777777" w:rsidR="001C0D09" w:rsidRDefault="001C0D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15883" w14:textId="68684017" w:rsidR="00212BAB" w:rsidRDefault="00212BAB"/>
    <w:sectPr w:rsidR="0021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AB"/>
    <w:rsid w:val="001C0D09"/>
    <w:rsid w:val="00212BA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C6351-AA53-4899-A507-7C070CFA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