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DC63" w14:textId="77777777" w:rsidR="00427854" w:rsidRDefault="00427854">
      <w:pPr>
        <w:rPr>
          <w:rFonts w:hint="eastAsia"/>
        </w:rPr>
      </w:pPr>
    </w:p>
    <w:p w14:paraId="0DB18322" w14:textId="77777777" w:rsidR="00427854" w:rsidRDefault="00427854">
      <w:pPr>
        <w:rPr>
          <w:rFonts w:hint="eastAsia"/>
        </w:rPr>
      </w:pPr>
      <w:r>
        <w:rPr>
          <w:rFonts w:hint="eastAsia"/>
        </w:rPr>
        <w:t>伏的拼音和意思</w:t>
      </w:r>
    </w:p>
    <w:p w14:paraId="1FD670F3" w14:textId="77777777" w:rsidR="00427854" w:rsidRDefault="00427854">
      <w:pPr>
        <w:rPr>
          <w:rFonts w:hint="eastAsia"/>
        </w:rPr>
      </w:pPr>
      <w:r>
        <w:rPr>
          <w:rFonts w:hint="eastAsia"/>
        </w:rPr>
        <w:t>汉字“伏”在汉语拼音中的发音是 “fú”。它是一个多义词，在不同的语境中有着多种含义，涵盖了从身体动作到抽象概念的广泛内容。接下来我们将探讨“伏”的不同意义及其文化背景。</w:t>
      </w:r>
    </w:p>
    <w:p w14:paraId="27882956" w14:textId="77777777" w:rsidR="00427854" w:rsidRDefault="00427854">
      <w:pPr>
        <w:rPr>
          <w:rFonts w:hint="eastAsia"/>
        </w:rPr>
      </w:pPr>
    </w:p>
    <w:p w14:paraId="6B96A8F5" w14:textId="77777777" w:rsidR="00427854" w:rsidRDefault="00427854">
      <w:pPr>
        <w:rPr>
          <w:rFonts w:hint="eastAsia"/>
        </w:rPr>
      </w:pPr>
    </w:p>
    <w:p w14:paraId="6590D947" w14:textId="77777777" w:rsidR="00427854" w:rsidRDefault="00427854">
      <w:pPr>
        <w:rPr>
          <w:rFonts w:hint="eastAsia"/>
        </w:rPr>
      </w:pPr>
      <w:r>
        <w:rPr>
          <w:rFonts w:hint="eastAsia"/>
        </w:rPr>
        <w:t>作为动词的“伏”</w:t>
      </w:r>
    </w:p>
    <w:p w14:paraId="083B9F39" w14:textId="77777777" w:rsidR="00427854" w:rsidRDefault="00427854">
      <w:pPr>
        <w:rPr>
          <w:rFonts w:hint="eastAsia"/>
        </w:rPr>
      </w:pPr>
      <w:r>
        <w:rPr>
          <w:rFonts w:hint="eastAsia"/>
        </w:rPr>
        <w:t>作为动词，“伏”最基础的意思是指身体向前弯曲或趴下，例如人们在进行某些体育运动时会做出“俯卧撑”，其中的“俯”即为“伏”的同义词。“伏”也可以指隐藏或潜伏起来，如“伏兵”，意指隐蔽起来等待时机出击的士兵。这种用法体现了古代战争策略中对隐秘和突袭的重视。</w:t>
      </w:r>
    </w:p>
    <w:p w14:paraId="3340FB9F" w14:textId="77777777" w:rsidR="00427854" w:rsidRDefault="00427854">
      <w:pPr>
        <w:rPr>
          <w:rFonts w:hint="eastAsia"/>
        </w:rPr>
      </w:pPr>
    </w:p>
    <w:p w14:paraId="65399476" w14:textId="77777777" w:rsidR="00427854" w:rsidRDefault="00427854">
      <w:pPr>
        <w:rPr>
          <w:rFonts w:hint="eastAsia"/>
        </w:rPr>
      </w:pPr>
    </w:p>
    <w:p w14:paraId="67EDF625" w14:textId="77777777" w:rsidR="00427854" w:rsidRDefault="00427854">
      <w:pPr>
        <w:rPr>
          <w:rFonts w:hint="eastAsia"/>
        </w:rPr>
      </w:pPr>
      <w:r>
        <w:rPr>
          <w:rFonts w:hint="eastAsia"/>
        </w:rPr>
        <w:t>“伏”在自然现象中的应用</w:t>
      </w:r>
    </w:p>
    <w:p w14:paraId="130503AC" w14:textId="77777777" w:rsidR="00427854" w:rsidRDefault="00427854">
      <w:pPr>
        <w:rPr>
          <w:rFonts w:hint="eastAsia"/>
        </w:rPr>
      </w:pPr>
      <w:r>
        <w:rPr>
          <w:rFonts w:hint="eastAsia"/>
        </w:rPr>
        <w:t>在描述自然现象时，“伏”可以用来形容天气热得让人难以忍受的状态，比如“伏天”，指的是夏季最炎热的一段时间，大约从农历六月初开始至七月中旬结束。这段时间内气温高、湿度大，给人们的日常生活带来诸多不便。同时，“伏旱”则指发生在伏天期间的干旱，由于高温少雨，农作物生长受到严重影响。</w:t>
      </w:r>
    </w:p>
    <w:p w14:paraId="0D287778" w14:textId="77777777" w:rsidR="00427854" w:rsidRDefault="00427854">
      <w:pPr>
        <w:rPr>
          <w:rFonts w:hint="eastAsia"/>
        </w:rPr>
      </w:pPr>
    </w:p>
    <w:p w14:paraId="006DCA9D" w14:textId="77777777" w:rsidR="00427854" w:rsidRDefault="00427854">
      <w:pPr>
        <w:rPr>
          <w:rFonts w:hint="eastAsia"/>
        </w:rPr>
      </w:pPr>
    </w:p>
    <w:p w14:paraId="702A370E" w14:textId="77777777" w:rsidR="00427854" w:rsidRDefault="00427854">
      <w:pPr>
        <w:rPr>
          <w:rFonts w:hint="eastAsia"/>
        </w:rPr>
      </w:pPr>
      <w:r>
        <w:rPr>
          <w:rFonts w:hint="eastAsia"/>
        </w:rPr>
        <w:t>“伏”在时间表达上的特殊含义</w:t>
      </w:r>
    </w:p>
    <w:p w14:paraId="63F0CCC6" w14:textId="77777777" w:rsidR="00427854" w:rsidRDefault="00427854">
      <w:pPr>
        <w:rPr>
          <w:rFonts w:hint="eastAsia"/>
        </w:rPr>
      </w:pPr>
      <w:r>
        <w:rPr>
          <w:rFonts w:hint="eastAsia"/>
        </w:rPr>
        <w:t>在传统的时间表达方式中，“伏”也有其独特的意义。“三伏”是中国传统的二十四节气之一，分为初伏、中伏和末伏，通常出现在小暑与立秋之间，是一年中最热的日子。这一时期的划分反映了古人对季节变化细致入微的观察以及顺应自然规律的生活智慧。</w:t>
      </w:r>
    </w:p>
    <w:p w14:paraId="3DC74010" w14:textId="77777777" w:rsidR="00427854" w:rsidRDefault="00427854">
      <w:pPr>
        <w:rPr>
          <w:rFonts w:hint="eastAsia"/>
        </w:rPr>
      </w:pPr>
    </w:p>
    <w:p w14:paraId="100E2C15" w14:textId="77777777" w:rsidR="00427854" w:rsidRDefault="00427854">
      <w:pPr>
        <w:rPr>
          <w:rFonts w:hint="eastAsia"/>
        </w:rPr>
      </w:pPr>
    </w:p>
    <w:p w14:paraId="317129CA" w14:textId="77777777" w:rsidR="00427854" w:rsidRDefault="00427854">
      <w:pPr>
        <w:rPr>
          <w:rFonts w:hint="eastAsia"/>
        </w:rPr>
      </w:pPr>
      <w:r>
        <w:rPr>
          <w:rFonts w:hint="eastAsia"/>
        </w:rPr>
        <w:t>文化象征中的“伏”</w:t>
      </w:r>
    </w:p>
    <w:p w14:paraId="53529D92" w14:textId="77777777" w:rsidR="00427854" w:rsidRDefault="00427854">
      <w:pPr>
        <w:rPr>
          <w:rFonts w:hint="eastAsia"/>
        </w:rPr>
      </w:pPr>
      <w:r>
        <w:rPr>
          <w:rFonts w:hint="eastAsia"/>
        </w:rPr>
        <w:t>在中国传统文化里，“伏”还具有一定的象征意义。例如，“降龙伏虎”这个成语用来形容人有非凡的勇气和力量，能够制服强大的敌人或克服巨大的困难；而“伏首贴耳”则形象地描绘了一个人极度顺从的样子，常被用来比喻臣服于权势之下的人。</w:t>
      </w:r>
    </w:p>
    <w:p w14:paraId="2ADDE408" w14:textId="77777777" w:rsidR="00427854" w:rsidRDefault="00427854">
      <w:pPr>
        <w:rPr>
          <w:rFonts w:hint="eastAsia"/>
        </w:rPr>
      </w:pPr>
    </w:p>
    <w:p w14:paraId="1A921152" w14:textId="77777777" w:rsidR="00427854" w:rsidRDefault="00427854">
      <w:pPr>
        <w:rPr>
          <w:rFonts w:hint="eastAsia"/>
        </w:rPr>
      </w:pPr>
    </w:p>
    <w:p w14:paraId="0C2036EE" w14:textId="77777777" w:rsidR="00427854" w:rsidRDefault="00427854">
      <w:pPr>
        <w:rPr>
          <w:rFonts w:hint="eastAsia"/>
        </w:rPr>
      </w:pPr>
      <w:r>
        <w:rPr>
          <w:rFonts w:hint="eastAsia"/>
        </w:rPr>
        <w:t>最后的总结</w:t>
      </w:r>
    </w:p>
    <w:p w14:paraId="71BB7E5E" w14:textId="77777777" w:rsidR="00427854" w:rsidRDefault="00427854">
      <w:pPr>
        <w:rPr>
          <w:rFonts w:hint="eastAsia"/>
        </w:rPr>
      </w:pPr>
      <w:r>
        <w:rPr>
          <w:rFonts w:hint="eastAsia"/>
        </w:rPr>
        <w:t>“伏”字虽然简单，但在汉语中却承载着丰富的语义和深厚的文化内涵。无论是具体的动作行为还是抽象的概念表达，“伏”都展现了汉语词汇的多样性和灵活性。通过了解“伏”的各种用法，我们可以更好地理解中国语言文字的魅力以及背后蕴含的传统思想。</w:t>
      </w:r>
    </w:p>
    <w:p w14:paraId="324927B0" w14:textId="77777777" w:rsidR="00427854" w:rsidRDefault="00427854">
      <w:pPr>
        <w:rPr>
          <w:rFonts w:hint="eastAsia"/>
        </w:rPr>
      </w:pPr>
    </w:p>
    <w:p w14:paraId="61689479" w14:textId="77777777" w:rsidR="00427854" w:rsidRDefault="00427854">
      <w:pPr>
        <w:rPr>
          <w:rFonts w:hint="eastAsia"/>
        </w:rPr>
      </w:pPr>
    </w:p>
    <w:p w14:paraId="2B9020F7" w14:textId="77777777" w:rsidR="00427854" w:rsidRDefault="00427854">
      <w:pPr>
        <w:rPr>
          <w:rFonts w:hint="eastAsia"/>
        </w:rPr>
      </w:pPr>
      <w:r>
        <w:rPr>
          <w:rFonts w:hint="eastAsia"/>
        </w:rPr>
        <w:t>本文是由每日作文网(2345lzwz.com)为大家创作</w:t>
      </w:r>
    </w:p>
    <w:p w14:paraId="384BAD42" w14:textId="0414C32C" w:rsidR="00E25BDB" w:rsidRDefault="00E25BDB"/>
    <w:sectPr w:rsidR="00E25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DB"/>
    <w:rsid w:val="00317C12"/>
    <w:rsid w:val="00427854"/>
    <w:rsid w:val="00E2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B8F2-C610-4E82-9E31-2431EFFD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BDB"/>
    <w:rPr>
      <w:rFonts w:cstheme="majorBidi"/>
      <w:color w:val="2F5496" w:themeColor="accent1" w:themeShade="BF"/>
      <w:sz w:val="28"/>
      <w:szCs w:val="28"/>
    </w:rPr>
  </w:style>
  <w:style w:type="character" w:customStyle="1" w:styleId="50">
    <w:name w:val="标题 5 字符"/>
    <w:basedOn w:val="a0"/>
    <w:link w:val="5"/>
    <w:uiPriority w:val="9"/>
    <w:semiHidden/>
    <w:rsid w:val="00E25BDB"/>
    <w:rPr>
      <w:rFonts w:cstheme="majorBidi"/>
      <w:color w:val="2F5496" w:themeColor="accent1" w:themeShade="BF"/>
      <w:sz w:val="24"/>
    </w:rPr>
  </w:style>
  <w:style w:type="character" w:customStyle="1" w:styleId="60">
    <w:name w:val="标题 6 字符"/>
    <w:basedOn w:val="a0"/>
    <w:link w:val="6"/>
    <w:uiPriority w:val="9"/>
    <w:semiHidden/>
    <w:rsid w:val="00E25BDB"/>
    <w:rPr>
      <w:rFonts w:cstheme="majorBidi"/>
      <w:b/>
      <w:bCs/>
      <w:color w:val="2F5496" w:themeColor="accent1" w:themeShade="BF"/>
    </w:rPr>
  </w:style>
  <w:style w:type="character" w:customStyle="1" w:styleId="70">
    <w:name w:val="标题 7 字符"/>
    <w:basedOn w:val="a0"/>
    <w:link w:val="7"/>
    <w:uiPriority w:val="9"/>
    <w:semiHidden/>
    <w:rsid w:val="00E25BDB"/>
    <w:rPr>
      <w:rFonts w:cstheme="majorBidi"/>
      <w:b/>
      <w:bCs/>
      <w:color w:val="595959" w:themeColor="text1" w:themeTint="A6"/>
    </w:rPr>
  </w:style>
  <w:style w:type="character" w:customStyle="1" w:styleId="80">
    <w:name w:val="标题 8 字符"/>
    <w:basedOn w:val="a0"/>
    <w:link w:val="8"/>
    <w:uiPriority w:val="9"/>
    <w:semiHidden/>
    <w:rsid w:val="00E25BDB"/>
    <w:rPr>
      <w:rFonts w:cstheme="majorBidi"/>
      <w:color w:val="595959" w:themeColor="text1" w:themeTint="A6"/>
    </w:rPr>
  </w:style>
  <w:style w:type="character" w:customStyle="1" w:styleId="90">
    <w:name w:val="标题 9 字符"/>
    <w:basedOn w:val="a0"/>
    <w:link w:val="9"/>
    <w:uiPriority w:val="9"/>
    <w:semiHidden/>
    <w:rsid w:val="00E25BDB"/>
    <w:rPr>
      <w:rFonts w:eastAsiaTheme="majorEastAsia" w:cstheme="majorBidi"/>
      <w:color w:val="595959" w:themeColor="text1" w:themeTint="A6"/>
    </w:rPr>
  </w:style>
  <w:style w:type="paragraph" w:styleId="a3">
    <w:name w:val="Title"/>
    <w:basedOn w:val="a"/>
    <w:next w:val="a"/>
    <w:link w:val="a4"/>
    <w:uiPriority w:val="10"/>
    <w:qFormat/>
    <w:rsid w:val="00E25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BDB"/>
    <w:pPr>
      <w:spacing w:before="160"/>
      <w:jc w:val="center"/>
    </w:pPr>
    <w:rPr>
      <w:i/>
      <w:iCs/>
      <w:color w:val="404040" w:themeColor="text1" w:themeTint="BF"/>
    </w:rPr>
  </w:style>
  <w:style w:type="character" w:customStyle="1" w:styleId="a8">
    <w:name w:val="引用 字符"/>
    <w:basedOn w:val="a0"/>
    <w:link w:val="a7"/>
    <w:uiPriority w:val="29"/>
    <w:rsid w:val="00E25BDB"/>
    <w:rPr>
      <w:i/>
      <w:iCs/>
      <w:color w:val="404040" w:themeColor="text1" w:themeTint="BF"/>
    </w:rPr>
  </w:style>
  <w:style w:type="paragraph" w:styleId="a9">
    <w:name w:val="List Paragraph"/>
    <w:basedOn w:val="a"/>
    <w:uiPriority w:val="34"/>
    <w:qFormat/>
    <w:rsid w:val="00E25BDB"/>
    <w:pPr>
      <w:ind w:left="720"/>
      <w:contextualSpacing/>
    </w:pPr>
  </w:style>
  <w:style w:type="character" w:styleId="aa">
    <w:name w:val="Intense Emphasis"/>
    <w:basedOn w:val="a0"/>
    <w:uiPriority w:val="21"/>
    <w:qFormat/>
    <w:rsid w:val="00E25BDB"/>
    <w:rPr>
      <w:i/>
      <w:iCs/>
      <w:color w:val="2F5496" w:themeColor="accent1" w:themeShade="BF"/>
    </w:rPr>
  </w:style>
  <w:style w:type="paragraph" w:styleId="ab">
    <w:name w:val="Intense Quote"/>
    <w:basedOn w:val="a"/>
    <w:next w:val="a"/>
    <w:link w:val="ac"/>
    <w:uiPriority w:val="30"/>
    <w:qFormat/>
    <w:rsid w:val="00E25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BDB"/>
    <w:rPr>
      <w:i/>
      <w:iCs/>
      <w:color w:val="2F5496" w:themeColor="accent1" w:themeShade="BF"/>
    </w:rPr>
  </w:style>
  <w:style w:type="character" w:styleId="ad">
    <w:name w:val="Intense Reference"/>
    <w:basedOn w:val="a0"/>
    <w:uiPriority w:val="32"/>
    <w:qFormat/>
    <w:rsid w:val="00E25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