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FF848" w14:textId="77777777" w:rsidR="003E227B" w:rsidRDefault="003E227B">
      <w:pPr>
        <w:rPr>
          <w:rFonts w:hint="eastAsia"/>
        </w:rPr>
      </w:pPr>
    </w:p>
    <w:p w14:paraId="70CBC8A3" w14:textId="77777777" w:rsidR="003E227B" w:rsidRDefault="003E227B">
      <w:pPr>
        <w:rPr>
          <w:rFonts w:hint="eastAsia"/>
        </w:rPr>
      </w:pPr>
      <w:r>
        <w:rPr>
          <w:rFonts w:hint="eastAsia"/>
        </w:rPr>
        <w:t>俯卧巷陌的拼音</w:t>
      </w:r>
    </w:p>
    <w:p w14:paraId="3CFF247C" w14:textId="77777777" w:rsidR="003E227B" w:rsidRDefault="003E227B">
      <w:pPr>
        <w:rPr>
          <w:rFonts w:hint="eastAsia"/>
        </w:rPr>
      </w:pPr>
      <w:r>
        <w:rPr>
          <w:rFonts w:hint="eastAsia"/>
        </w:rPr>
        <w:t>“俯卧巷陌”的拼音是“fǔ wò xiàng mò”。这一词组形象地描绘了一个人趴在小巷中的情景，充满了画面感和故事性。尽管这个词并不是一个常用词汇，但其独特的组合方式赋予了它丰富的想象空间。</w:t>
      </w:r>
    </w:p>
    <w:p w14:paraId="3E7EA882" w14:textId="77777777" w:rsidR="003E227B" w:rsidRDefault="003E227B">
      <w:pPr>
        <w:rPr>
          <w:rFonts w:hint="eastAsia"/>
        </w:rPr>
      </w:pPr>
    </w:p>
    <w:p w14:paraId="2BE39E00" w14:textId="77777777" w:rsidR="003E227B" w:rsidRDefault="003E227B">
      <w:pPr>
        <w:rPr>
          <w:rFonts w:hint="eastAsia"/>
        </w:rPr>
      </w:pPr>
    </w:p>
    <w:p w14:paraId="35EA40A3" w14:textId="77777777" w:rsidR="003E227B" w:rsidRDefault="003E227B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06AED17E" w14:textId="77777777" w:rsidR="003E227B" w:rsidRDefault="003E227B">
      <w:pPr>
        <w:rPr>
          <w:rFonts w:hint="eastAsia"/>
        </w:rPr>
      </w:pPr>
      <w:r>
        <w:rPr>
          <w:rFonts w:hint="eastAsia"/>
        </w:rPr>
        <w:t>在汉语中，“俯卧”指的是身体向前趴下的一种姿态，而“巷陌”则特指城市的街巷、胡同等地方。将两者结合，“俯卧巷陌”不仅描述了一种具体的动作和位置关系，还可能隐含着某种特定的文化或历史情境。例如，在古代文学作品中，这样的场景描写常常用来表达人物的孤独、沉思或者逃避现实的心态。</w:t>
      </w:r>
    </w:p>
    <w:p w14:paraId="66CC056F" w14:textId="77777777" w:rsidR="003E227B" w:rsidRDefault="003E227B">
      <w:pPr>
        <w:rPr>
          <w:rFonts w:hint="eastAsia"/>
        </w:rPr>
      </w:pPr>
    </w:p>
    <w:p w14:paraId="68F1F4D2" w14:textId="77777777" w:rsidR="003E227B" w:rsidRDefault="003E227B">
      <w:pPr>
        <w:rPr>
          <w:rFonts w:hint="eastAsia"/>
        </w:rPr>
      </w:pPr>
    </w:p>
    <w:p w14:paraId="2442C155" w14:textId="77777777" w:rsidR="003E227B" w:rsidRDefault="003E227B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AA224EF" w14:textId="77777777" w:rsidR="003E227B" w:rsidRDefault="003E227B">
      <w:pPr>
        <w:rPr>
          <w:rFonts w:hint="eastAsia"/>
        </w:rPr>
      </w:pPr>
      <w:r>
        <w:rPr>
          <w:rFonts w:hint="eastAsia"/>
        </w:rPr>
        <w:t>在一些古典诗词或现代文学作品里，类似“俯卧巷陌”的意象经常出现，用于增强文本的情感深度和视觉效果。通过这种方式，作者能够更加生动地刻画角色的内心世界，并引导读者进入一个更为细腻的故事氛围之中。这种写作手法展示了汉语独特的美学魅力，即通过简短的文字来传递深刻的情感和复杂的意境。</w:t>
      </w:r>
    </w:p>
    <w:p w14:paraId="12E0643E" w14:textId="77777777" w:rsidR="003E227B" w:rsidRDefault="003E227B">
      <w:pPr>
        <w:rPr>
          <w:rFonts w:hint="eastAsia"/>
        </w:rPr>
      </w:pPr>
    </w:p>
    <w:p w14:paraId="510AD5C7" w14:textId="77777777" w:rsidR="003E227B" w:rsidRDefault="003E227B">
      <w:pPr>
        <w:rPr>
          <w:rFonts w:hint="eastAsia"/>
        </w:rPr>
      </w:pPr>
    </w:p>
    <w:p w14:paraId="5DD0A102" w14:textId="77777777" w:rsidR="003E227B" w:rsidRDefault="003E227B">
      <w:pPr>
        <w:rPr>
          <w:rFonts w:hint="eastAsia"/>
        </w:rPr>
      </w:pPr>
      <w:r>
        <w:rPr>
          <w:rFonts w:hint="eastAsia"/>
        </w:rPr>
        <w:t>艺术创作的灵感源泉</w:t>
      </w:r>
    </w:p>
    <w:p w14:paraId="4F5CF780" w14:textId="77777777" w:rsidR="003E227B" w:rsidRDefault="003E227B">
      <w:pPr>
        <w:rPr>
          <w:rFonts w:hint="eastAsia"/>
        </w:rPr>
      </w:pPr>
      <w:r>
        <w:rPr>
          <w:rFonts w:hint="eastAsia"/>
        </w:rPr>
        <w:t>对于艺术家来说，“俯卧巷陌”这样的概念可以激发无限的创意灵感。无论是绘画、摄影还是电影制作，都可以从这个富有诗意的词语中汲取元素，创造出触动人心的作品。比如，一幅展现老城区狭窄街道上的人物剪影画作，或是讲述一位年轻人在城市角落寻找自我价值的电影，都可能受到这一主题的启发。</w:t>
      </w:r>
    </w:p>
    <w:p w14:paraId="7473592F" w14:textId="77777777" w:rsidR="003E227B" w:rsidRDefault="003E227B">
      <w:pPr>
        <w:rPr>
          <w:rFonts w:hint="eastAsia"/>
        </w:rPr>
      </w:pPr>
    </w:p>
    <w:p w14:paraId="6A21CBB5" w14:textId="77777777" w:rsidR="003E227B" w:rsidRDefault="003E227B">
      <w:pPr>
        <w:rPr>
          <w:rFonts w:hint="eastAsia"/>
        </w:rPr>
      </w:pPr>
    </w:p>
    <w:p w14:paraId="29CECE4A" w14:textId="77777777" w:rsidR="003E227B" w:rsidRDefault="003E227B">
      <w:pPr>
        <w:rPr>
          <w:rFonts w:hint="eastAsia"/>
        </w:rPr>
      </w:pPr>
      <w:r>
        <w:rPr>
          <w:rFonts w:hint="eastAsia"/>
        </w:rPr>
        <w:t>现代社会的意义解读</w:t>
      </w:r>
    </w:p>
    <w:p w14:paraId="3204EEFF" w14:textId="77777777" w:rsidR="003E227B" w:rsidRDefault="003E227B">
      <w:pPr>
        <w:rPr>
          <w:rFonts w:hint="eastAsia"/>
        </w:rPr>
      </w:pPr>
      <w:r>
        <w:rPr>
          <w:rFonts w:hint="eastAsia"/>
        </w:rPr>
        <w:t>在当代社会背景下，“俯卧巷陌”还可以被赋予新的含义。随着城市化进程的加快，越来</w:t>
      </w:r>
      <w:r>
        <w:rPr>
          <w:rFonts w:hint="eastAsia"/>
        </w:rPr>
        <w:lastRenderedPageBreak/>
        <w:t>越多的人开始怀念那些即将消失的老街区和传统生活方式。因此，这样一个充满怀旧色彩的词汇，也反映了人们对于过去美好时光的向往以及对快速变化世界的反思。它提醒我们珍惜身边的历史文化遗产，同时也鼓励大家探索属于自己的生活道路。</w:t>
      </w:r>
    </w:p>
    <w:p w14:paraId="08F1F26A" w14:textId="77777777" w:rsidR="003E227B" w:rsidRDefault="003E227B">
      <w:pPr>
        <w:rPr>
          <w:rFonts w:hint="eastAsia"/>
        </w:rPr>
      </w:pPr>
    </w:p>
    <w:p w14:paraId="679B8078" w14:textId="77777777" w:rsidR="003E227B" w:rsidRDefault="003E227B">
      <w:pPr>
        <w:rPr>
          <w:rFonts w:hint="eastAsia"/>
        </w:rPr>
      </w:pPr>
    </w:p>
    <w:p w14:paraId="30246DE2" w14:textId="77777777" w:rsidR="003E227B" w:rsidRDefault="003E22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9B349E" w14:textId="539C598E" w:rsidR="007D49CF" w:rsidRDefault="007D49CF"/>
    <w:sectPr w:rsidR="007D4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CF"/>
    <w:rsid w:val="00317C12"/>
    <w:rsid w:val="003E227B"/>
    <w:rsid w:val="007D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E2A0E-4DCD-4290-97B9-358DA1A6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