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E9A5" w14:textId="77777777" w:rsidR="00981AB8" w:rsidRDefault="00981AB8">
      <w:pPr>
        <w:rPr>
          <w:rFonts w:hint="eastAsia"/>
        </w:rPr>
      </w:pPr>
      <w:r>
        <w:rPr>
          <w:rFonts w:hint="eastAsia"/>
        </w:rPr>
        <w:t>催迫的拼音</w:t>
      </w:r>
    </w:p>
    <w:p w14:paraId="2C4D5F6E" w14:textId="77777777" w:rsidR="00981AB8" w:rsidRDefault="00981AB8">
      <w:pPr>
        <w:rPr>
          <w:rFonts w:hint="eastAsia"/>
        </w:rPr>
      </w:pPr>
      <w:r>
        <w:rPr>
          <w:rFonts w:hint="eastAsia"/>
        </w:rPr>
        <w:t>“催迫”的拼音是“cuī pò”。在汉语中，这个词语用来描述一种紧迫感或者压力，表示通过言语或者其他方式促使某人加速行动或完成某项任务。这种行为在生活中十分常见，无论是工作场合还是日常生活中，都会遇到需要催促他人或者被他人催促的情况。</w:t>
      </w:r>
    </w:p>
    <w:p w14:paraId="137D19E3" w14:textId="77777777" w:rsidR="00981AB8" w:rsidRDefault="00981AB8">
      <w:pPr>
        <w:rPr>
          <w:rFonts w:hint="eastAsia"/>
        </w:rPr>
      </w:pPr>
    </w:p>
    <w:p w14:paraId="3BA79836" w14:textId="77777777" w:rsidR="00981AB8" w:rsidRDefault="00981AB8">
      <w:pPr>
        <w:rPr>
          <w:rFonts w:hint="eastAsia"/>
        </w:rPr>
      </w:pPr>
    </w:p>
    <w:p w14:paraId="0870921E" w14:textId="77777777" w:rsidR="00981AB8" w:rsidRDefault="00981AB8">
      <w:pPr>
        <w:rPr>
          <w:rFonts w:hint="eastAsia"/>
        </w:rPr>
      </w:pPr>
      <w:r>
        <w:rPr>
          <w:rFonts w:hint="eastAsia"/>
        </w:rPr>
        <w:t>催迫的文化背景</w:t>
      </w:r>
    </w:p>
    <w:p w14:paraId="45F0327C" w14:textId="77777777" w:rsidR="00981AB8" w:rsidRDefault="00981AB8">
      <w:pPr>
        <w:rPr>
          <w:rFonts w:hint="eastAsia"/>
        </w:rPr>
      </w:pPr>
      <w:r>
        <w:rPr>
          <w:rFonts w:hint="eastAsia"/>
        </w:rPr>
        <w:t>在中国文化中，“催迫”这一行为往往与礼仪和人际关系紧密相关。适度的催促可以被视为对他人的关心或是对共同目标的追求；然而，过度的催迫可能会导致紧张的人际关系，甚至引起反感。因此，在进行催迫时，如何平衡急迫性与对方感受之间的关系，显得尤为重要。中国文化强调和谐、尊重和理解，这也体现在如何恰当地表达催迫上。</w:t>
      </w:r>
    </w:p>
    <w:p w14:paraId="2EADF446" w14:textId="77777777" w:rsidR="00981AB8" w:rsidRDefault="00981AB8">
      <w:pPr>
        <w:rPr>
          <w:rFonts w:hint="eastAsia"/>
        </w:rPr>
      </w:pPr>
    </w:p>
    <w:p w14:paraId="065A3897" w14:textId="77777777" w:rsidR="00981AB8" w:rsidRDefault="00981AB8">
      <w:pPr>
        <w:rPr>
          <w:rFonts w:hint="eastAsia"/>
        </w:rPr>
      </w:pPr>
    </w:p>
    <w:p w14:paraId="17277873" w14:textId="77777777" w:rsidR="00981AB8" w:rsidRDefault="00981AB8">
      <w:pPr>
        <w:rPr>
          <w:rFonts w:hint="eastAsia"/>
        </w:rPr>
      </w:pPr>
      <w:r>
        <w:rPr>
          <w:rFonts w:hint="eastAsia"/>
        </w:rPr>
        <w:t>催迫的应用场景</w:t>
      </w:r>
    </w:p>
    <w:p w14:paraId="3FBADDA6" w14:textId="77777777" w:rsidR="00981AB8" w:rsidRDefault="00981AB8">
      <w:pPr>
        <w:rPr>
          <w:rFonts w:hint="eastAsia"/>
        </w:rPr>
      </w:pPr>
      <w:r>
        <w:rPr>
          <w:rFonts w:hint="eastAsia"/>
        </w:rPr>
        <w:t>无论是在职场还是家庭环境中，“催迫”都有其独特的应用场景。在工作中，领导可能需要催促下属加快项目进度，以确保按时完成任务；同事之间也可能因为合作项目的需要而互相催促。而在家庭里，父母可能会督促孩子学习，伴侣间也会有为了家务或其他责任相互提醒的时候。这些情境下的催迫，既是对效率的追求，也是维护日常生活秩序的一种方式。</w:t>
      </w:r>
    </w:p>
    <w:p w14:paraId="72018298" w14:textId="77777777" w:rsidR="00981AB8" w:rsidRDefault="00981AB8">
      <w:pPr>
        <w:rPr>
          <w:rFonts w:hint="eastAsia"/>
        </w:rPr>
      </w:pPr>
    </w:p>
    <w:p w14:paraId="64F1DC6D" w14:textId="77777777" w:rsidR="00981AB8" w:rsidRDefault="00981AB8">
      <w:pPr>
        <w:rPr>
          <w:rFonts w:hint="eastAsia"/>
        </w:rPr>
      </w:pPr>
    </w:p>
    <w:p w14:paraId="4413CF09" w14:textId="77777777" w:rsidR="00981AB8" w:rsidRDefault="00981AB8">
      <w:pPr>
        <w:rPr>
          <w:rFonts w:hint="eastAsia"/>
        </w:rPr>
      </w:pPr>
      <w:r>
        <w:rPr>
          <w:rFonts w:hint="eastAsia"/>
        </w:rPr>
        <w:t>有效沟通与催迫的关系</w:t>
      </w:r>
    </w:p>
    <w:p w14:paraId="6E12308D" w14:textId="77777777" w:rsidR="00981AB8" w:rsidRDefault="00981AB8">
      <w:pPr>
        <w:rPr>
          <w:rFonts w:hint="eastAsia"/>
        </w:rPr>
      </w:pPr>
      <w:r>
        <w:rPr>
          <w:rFonts w:hint="eastAsia"/>
        </w:rPr>
        <w:t>有效的沟通技巧对于减少因催迫带来的负面影响至关重要。使用礼貌的语言，明确表达自己的需求和期望，同时考虑到对方的感受，能够帮助建立更健康的人际关系。在实际操作中，可以通过提出建设性的意见而非单纯的命令式语言来达到目的。例如，“我们是否可以考虑加快一下这部分工作的速度？”比直接说“你必须现在就加快速度”要更加委婉和有效。</w:t>
      </w:r>
    </w:p>
    <w:p w14:paraId="2DB13BEB" w14:textId="77777777" w:rsidR="00981AB8" w:rsidRDefault="00981AB8">
      <w:pPr>
        <w:rPr>
          <w:rFonts w:hint="eastAsia"/>
        </w:rPr>
      </w:pPr>
    </w:p>
    <w:p w14:paraId="5C03C692" w14:textId="77777777" w:rsidR="00981AB8" w:rsidRDefault="00981AB8">
      <w:pPr>
        <w:rPr>
          <w:rFonts w:hint="eastAsia"/>
        </w:rPr>
      </w:pPr>
    </w:p>
    <w:p w14:paraId="64C297EA" w14:textId="77777777" w:rsidR="00981AB8" w:rsidRDefault="00981AB8">
      <w:pPr>
        <w:rPr>
          <w:rFonts w:hint="eastAsia"/>
        </w:rPr>
      </w:pPr>
      <w:r>
        <w:rPr>
          <w:rFonts w:hint="eastAsia"/>
        </w:rPr>
        <w:t>最后的总结</w:t>
      </w:r>
    </w:p>
    <w:p w14:paraId="58855F03" w14:textId="77777777" w:rsidR="00981AB8" w:rsidRDefault="00981AB8">
      <w:pPr>
        <w:rPr>
          <w:rFonts w:hint="eastAsia"/>
        </w:rPr>
      </w:pPr>
      <w:r>
        <w:rPr>
          <w:rFonts w:hint="eastAsia"/>
        </w:rPr>
        <w:t>“催迫”的拼音虽然简单——“cuī pò”，但它背后蕴含的意义和文化价值却不容小觑。正确理解和运用催迫，不仅有助于提高个人和团队的工作效率，还能促进和谐的人际关系。在不同的情境下灵活调整催迫的方式，体现了一个人的情商和社交能力。希望每个人都能学会在适当的时候给予适当的催促，同时也能优雅地接受他人的催促，共同营造一个积极向上的环境。</w:t>
      </w:r>
    </w:p>
    <w:p w14:paraId="41640C6B" w14:textId="77777777" w:rsidR="00981AB8" w:rsidRDefault="00981AB8">
      <w:pPr>
        <w:rPr>
          <w:rFonts w:hint="eastAsia"/>
        </w:rPr>
      </w:pPr>
    </w:p>
    <w:p w14:paraId="6511CF81" w14:textId="77777777" w:rsidR="00981AB8" w:rsidRDefault="00981A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4CC91" w14:textId="363D3472" w:rsidR="003D30F1" w:rsidRDefault="003D30F1"/>
    <w:sectPr w:rsidR="003D3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F1"/>
    <w:rsid w:val="00317C12"/>
    <w:rsid w:val="003D30F1"/>
    <w:rsid w:val="0098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36137-2251-45E5-863F-42FCED3B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