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ED2D6" w14:textId="77777777" w:rsidR="00E77B0E" w:rsidRDefault="00E77B0E">
      <w:pPr>
        <w:rPr>
          <w:rFonts w:hint="eastAsia"/>
        </w:rPr>
      </w:pPr>
      <w:r>
        <w:rPr>
          <w:rFonts w:hint="eastAsia"/>
        </w:rPr>
        <w:t>冬则温夏则凊的拼音：dōng zé wēn xià zé qīng</w:t>
      </w:r>
    </w:p>
    <w:p w14:paraId="7459224A" w14:textId="77777777" w:rsidR="00E77B0E" w:rsidRDefault="00E77B0E">
      <w:pPr>
        <w:rPr>
          <w:rFonts w:hint="eastAsia"/>
        </w:rPr>
      </w:pPr>
      <w:r>
        <w:rPr>
          <w:rFonts w:hint="eastAsia"/>
        </w:rPr>
        <w:t>“冬则温夏则凊”这句古语出自《礼记·曲礼上》，是中国传统礼仪文化中的一部分，反映了古人对季节变化的敏感以及对自然和谐共处的生活智慧。这句话的意思是在冬天应该让父母感到温暖，在夏天应该使他们感到凉爽，体现了子女对长辈的孝道和关怀。</w:t>
      </w:r>
    </w:p>
    <w:p w14:paraId="08E09251" w14:textId="77777777" w:rsidR="00E77B0E" w:rsidRDefault="00E77B0E">
      <w:pPr>
        <w:rPr>
          <w:rFonts w:hint="eastAsia"/>
        </w:rPr>
      </w:pPr>
    </w:p>
    <w:p w14:paraId="55522CDF" w14:textId="77777777" w:rsidR="00E77B0E" w:rsidRDefault="00E77B0E">
      <w:pPr>
        <w:rPr>
          <w:rFonts w:hint="eastAsia"/>
        </w:rPr>
      </w:pPr>
    </w:p>
    <w:p w14:paraId="594AAC5E" w14:textId="77777777" w:rsidR="00E77B0E" w:rsidRDefault="00E77B0E">
      <w:pPr>
        <w:rPr>
          <w:rFonts w:hint="eastAsia"/>
        </w:rPr>
      </w:pPr>
      <w:r>
        <w:rPr>
          <w:rFonts w:hint="eastAsia"/>
        </w:rPr>
        <w:t>冬则温：为寒冷的季节带来温暖</w:t>
      </w:r>
    </w:p>
    <w:p w14:paraId="5A0C720C" w14:textId="77777777" w:rsidR="00E77B0E" w:rsidRDefault="00E77B0E">
      <w:pPr>
        <w:rPr>
          <w:rFonts w:hint="eastAsia"/>
        </w:rPr>
      </w:pPr>
      <w:r>
        <w:rPr>
          <w:rFonts w:hint="eastAsia"/>
        </w:rPr>
        <w:t>当寒冬来临，气温骤降，人们总是渴望着一丝温暖。“冬则温”的教诲不仅仅是物质上的保暖，更是精神上的慰藉。在古代，家庭中会准备充足的柴火，以确保室内温度适宜；而今，我们有更加先进的取暖设备，如暖气、电热毯等。除了物理上的保温措施，子女们也会通过陪伴、关心和交流来给年迈的父母带去内心的温暖。这种温暖不仅是对身体的呵护，也是心灵的慰藉，是孝道的具体表现形式之一。</w:t>
      </w:r>
    </w:p>
    <w:p w14:paraId="0F41F776" w14:textId="77777777" w:rsidR="00E77B0E" w:rsidRDefault="00E77B0E">
      <w:pPr>
        <w:rPr>
          <w:rFonts w:hint="eastAsia"/>
        </w:rPr>
      </w:pPr>
    </w:p>
    <w:p w14:paraId="6D5A1BB6" w14:textId="77777777" w:rsidR="00E77B0E" w:rsidRDefault="00E77B0E">
      <w:pPr>
        <w:rPr>
          <w:rFonts w:hint="eastAsia"/>
        </w:rPr>
      </w:pPr>
    </w:p>
    <w:p w14:paraId="7509F35E" w14:textId="77777777" w:rsidR="00E77B0E" w:rsidRDefault="00E77B0E">
      <w:pPr>
        <w:rPr>
          <w:rFonts w:hint="eastAsia"/>
        </w:rPr>
      </w:pPr>
      <w:r>
        <w:rPr>
          <w:rFonts w:hint="eastAsia"/>
        </w:rPr>
        <w:t>夏则凊：夏日里的清凉之道</w:t>
      </w:r>
    </w:p>
    <w:p w14:paraId="6EED1021" w14:textId="77777777" w:rsidR="00E77B0E" w:rsidRDefault="00E77B0E">
      <w:pPr>
        <w:rPr>
          <w:rFonts w:hint="eastAsia"/>
        </w:rPr>
      </w:pPr>
      <w:r>
        <w:rPr>
          <w:rFonts w:hint="eastAsia"/>
        </w:rPr>
        <w:t>夏天是一年中最炎热的季节，“夏则凊”意味着要让父母在炎炎夏日中感受到清凉。古代没有空调电扇，人们依靠自然风、竹席、蒲扇等方式避暑降温。我们可以利用科技手段，比如使用空调、风扇等电器，或者安排老年人居住在通风良好的地方，避免中暑。夏季饮食也应注重清淡，多食用水果蔬菜，帮助身体保持清凉舒适的状态。这些做法既是对健康负责的表现，也是传承中华民族传统美德的实际行动。</w:t>
      </w:r>
    </w:p>
    <w:p w14:paraId="27D87615" w14:textId="77777777" w:rsidR="00E77B0E" w:rsidRDefault="00E77B0E">
      <w:pPr>
        <w:rPr>
          <w:rFonts w:hint="eastAsia"/>
        </w:rPr>
      </w:pPr>
    </w:p>
    <w:p w14:paraId="6CADF1E2" w14:textId="77777777" w:rsidR="00E77B0E" w:rsidRDefault="00E77B0E">
      <w:pPr>
        <w:rPr>
          <w:rFonts w:hint="eastAsia"/>
        </w:rPr>
      </w:pPr>
    </w:p>
    <w:p w14:paraId="7BC0E177" w14:textId="77777777" w:rsidR="00E77B0E" w:rsidRDefault="00E77B0E">
      <w:pPr>
        <w:rPr>
          <w:rFonts w:hint="eastAsia"/>
        </w:rPr>
      </w:pPr>
      <w:r>
        <w:rPr>
          <w:rFonts w:hint="eastAsia"/>
        </w:rPr>
        <w:t>四季更迭中的孝道体现</w:t>
      </w:r>
    </w:p>
    <w:p w14:paraId="7834A160" w14:textId="77777777" w:rsidR="00E77B0E" w:rsidRDefault="00E77B0E">
      <w:pPr>
        <w:rPr>
          <w:rFonts w:hint="eastAsia"/>
        </w:rPr>
      </w:pPr>
      <w:r>
        <w:rPr>
          <w:rFonts w:hint="eastAsia"/>
        </w:rPr>
        <w:t>无论是“冬则温”还是“夏则凊”，它们都蕴含了深厚的中华文化内涵，强调了人与自然、人与人之间的和谐关系。随着时代的发展，虽然生活方式发生了巨大变化，但孝道作为中华文明的重要组成部分从未改变。它提醒着每一个后代，在不同季节里都要关心照顾好家中的老人，给予他们最适合的环境和关爱，让他们的晚年生活过得更加幸福美满。这也正是现代社会中我们应该继承发扬的传统美德之一。</w:t>
      </w:r>
    </w:p>
    <w:p w14:paraId="601ACEA1" w14:textId="77777777" w:rsidR="00E77B0E" w:rsidRDefault="00E77B0E">
      <w:pPr>
        <w:rPr>
          <w:rFonts w:hint="eastAsia"/>
        </w:rPr>
      </w:pPr>
    </w:p>
    <w:p w14:paraId="678F039F" w14:textId="77777777" w:rsidR="00E77B0E" w:rsidRDefault="00E77B0E">
      <w:pPr>
        <w:rPr>
          <w:rFonts w:hint="eastAsia"/>
        </w:rPr>
      </w:pPr>
    </w:p>
    <w:p w14:paraId="0FE09D5B" w14:textId="77777777" w:rsidR="00E77B0E" w:rsidRDefault="00E77B0E">
      <w:pPr>
        <w:rPr>
          <w:rFonts w:hint="eastAsia"/>
        </w:rPr>
      </w:pPr>
      <w:r>
        <w:rPr>
          <w:rFonts w:hint="eastAsia"/>
        </w:rPr>
        <w:t>最后的总结</w:t>
      </w:r>
    </w:p>
    <w:p w14:paraId="7BC0D05F" w14:textId="77777777" w:rsidR="00E77B0E" w:rsidRDefault="00E77B0E">
      <w:pPr>
        <w:rPr>
          <w:rFonts w:hint="eastAsia"/>
        </w:rPr>
      </w:pPr>
      <w:r>
        <w:rPr>
          <w:rFonts w:hint="eastAsia"/>
        </w:rPr>
        <w:lastRenderedPageBreak/>
        <w:t>“冬则温夏则凊”不仅是一句简单的谚语，它承载着千百年来中国人对于家庭责任和社会伦理的理解。在这个快速发展的时代背景下，我们应当重新审视并践行这样的价值观，用实际行动表达对家人的爱与尊重，共同构建温馨和谐的家庭氛围，传递正能量，使这一古老智慧继续闪耀光芒。</w:t>
      </w:r>
    </w:p>
    <w:p w14:paraId="34E52343" w14:textId="77777777" w:rsidR="00E77B0E" w:rsidRDefault="00E77B0E">
      <w:pPr>
        <w:rPr>
          <w:rFonts w:hint="eastAsia"/>
        </w:rPr>
      </w:pPr>
    </w:p>
    <w:p w14:paraId="27D6A711" w14:textId="77777777" w:rsidR="00E77B0E" w:rsidRDefault="00E77B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41FE7" w14:textId="55869A34" w:rsidR="00DD7729" w:rsidRDefault="00DD7729"/>
    <w:sectPr w:rsidR="00DD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29"/>
    <w:rsid w:val="00317C12"/>
    <w:rsid w:val="00DD7729"/>
    <w:rsid w:val="00E7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6409B-8005-4CFC-8343-79E1AE9F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