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BE99" w14:textId="77777777" w:rsidR="00B94E90" w:rsidRDefault="00B94E90">
      <w:pPr>
        <w:rPr>
          <w:rFonts w:hint="eastAsia"/>
        </w:rPr>
      </w:pPr>
    </w:p>
    <w:p w14:paraId="0A98D81E" w14:textId="77777777" w:rsidR="00B94E90" w:rsidRDefault="00B94E90">
      <w:pPr>
        <w:rPr>
          <w:rFonts w:hint="eastAsia"/>
        </w:rPr>
      </w:pPr>
      <w:r>
        <w:rPr>
          <w:rFonts w:hint="eastAsia"/>
        </w:rPr>
        <w:t>刀耕火种的拼音还是三声</w:t>
      </w:r>
    </w:p>
    <w:p w14:paraId="4D48ED2E" w14:textId="77777777" w:rsidR="00B94E90" w:rsidRDefault="00B94E90">
      <w:pPr>
        <w:rPr>
          <w:rFonts w:hint="eastAsia"/>
        </w:rPr>
      </w:pPr>
      <w:r>
        <w:rPr>
          <w:rFonts w:hint="eastAsia"/>
        </w:rPr>
        <w:t>刀耕火种，这个古老的农业术语，其拼音为“dāo gēng huǒ zhòng”。在汉语中，“刀”字的发音属于第一声，而“耕”、“火”、“种”这三个字则分别对应的是第一声、第三声和第四声。有趣的是，对于不熟悉汉语语音系统的人来说，可能会对其中某些字的声调产生疑问，尤其是当提到“火”的时候，它确实是第三声。</w:t>
      </w:r>
    </w:p>
    <w:p w14:paraId="3683BBFE" w14:textId="77777777" w:rsidR="00B94E90" w:rsidRDefault="00B94E90">
      <w:pPr>
        <w:rPr>
          <w:rFonts w:hint="eastAsia"/>
        </w:rPr>
      </w:pPr>
    </w:p>
    <w:p w14:paraId="1D0B8A42" w14:textId="77777777" w:rsidR="00B94E90" w:rsidRDefault="00B94E90">
      <w:pPr>
        <w:rPr>
          <w:rFonts w:hint="eastAsia"/>
        </w:rPr>
      </w:pPr>
    </w:p>
    <w:p w14:paraId="18044DEA" w14:textId="77777777" w:rsidR="00B94E90" w:rsidRDefault="00B94E90">
      <w:pPr>
        <w:rPr>
          <w:rFonts w:hint="eastAsia"/>
        </w:rPr>
      </w:pPr>
      <w:r>
        <w:rPr>
          <w:rFonts w:hint="eastAsia"/>
        </w:rPr>
        <w:t>关于汉字与声调的基础知识</w:t>
      </w:r>
    </w:p>
    <w:p w14:paraId="68EB5F26" w14:textId="77777777" w:rsidR="00B94E90" w:rsidRDefault="00B94E90">
      <w:pPr>
        <w:rPr>
          <w:rFonts w:hint="eastAsia"/>
        </w:rPr>
      </w:pPr>
      <w:r>
        <w:rPr>
          <w:rFonts w:hint="eastAsia"/>
        </w:rPr>
        <w:t>汉字是表意文字，每个字都有其独特的发音，而声调则是汉语发音的重要组成部分之一。普通话中有四个基本声调，加上轻声，总共五个。声调的不同会改变一个词的意思，这也是学习汉语的一个挑战。例如，“火”（huǒ）如果是第二声（huó），那么意思就完全变了。因此，正确掌握声调对于准确表达意义至关重要。</w:t>
      </w:r>
    </w:p>
    <w:p w14:paraId="3DBE84B4" w14:textId="77777777" w:rsidR="00B94E90" w:rsidRDefault="00B94E90">
      <w:pPr>
        <w:rPr>
          <w:rFonts w:hint="eastAsia"/>
        </w:rPr>
      </w:pPr>
    </w:p>
    <w:p w14:paraId="7C6AFC53" w14:textId="77777777" w:rsidR="00B94E90" w:rsidRDefault="00B94E90">
      <w:pPr>
        <w:rPr>
          <w:rFonts w:hint="eastAsia"/>
        </w:rPr>
      </w:pPr>
    </w:p>
    <w:p w14:paraId="668BC8D7" w14:textId="77777777" w:rsidR="00B94E90" w:rsidRDefault="00B94E90">
      <w:pPr>
        <w:rPr>
          <w:rFonts w:hint="eastAsia"/>
        </w:rPr>
      </w:pPr>
      <w:r>
        <w:rPr>
          <w:rFonts w:hint="eastAsia"/>
        </w:rPr>
        <w:t>刀耕火种的历史背景</w:t>
      </w:r>
    </w:p>
    <w:p w14:paraId="1CA04682" w14:textId="77777777" w:rsidR="00B94E90" w:rsidRDefault="00B94E90">
      <w:pPr>
        <w:rPr>
          <w:rFonts w:hint="eastAsia"/>
        </w:rPr>
      </w:pPr>
      <w:r>
        <w:rPr>
          <w:rFonts w:hint="eastAsia"/>
        </w:rPr>
        <w:t>刀耕火种是一种传统的农作方式，主要流行于热带和亚热带地区的山地民族之中。这种方法主要是通过砍伐树木、烧掉植被来清理土地，并直接播种作物。这种方式不仅简单，而且能够快速改善土壤肥力，尽管长期来看对环境有一定的负面影响。然而，在历史上，刀耕火种为人类社会的发展提供了重要的物质基础。</w:t>
      </w:r>
    </w:p>
    <w:p w14:paraId="444B55E6" w14:textId="77777777" w:rsidR="00B94E90" w:rsidRDefault="00B94E90">
      <w:pPr>
        <w:rPr>
          <w:rFonts w:hint="eastAsia"/>
        </w:rPr>
      </w:pPr>
    </w:p>
    <w:p w14:paraId="2958BCF1" w14:textId="77777777" w:rsidR="00B94E90" w:rsidRDefault="00B94E90">
      <w:pPr>
        <w:rPr>
          <w:rFonts w:hint="eastAsia"/>
        </w:rPr>
      </w:pPr>
    </w:p>
    <w:p w14:paraId="7CEA91CD" w14:textId="77777777" w:rsidR="00B94E90" w:rsidRDefault="00B94E90">
      <w:pPr>
        <w:rPr>
          <w:rFonts w:hint="eastAsia"/>
        </w:rPr>
      </w:pPr>
      <w:r>
        <w:rPr>
          <w:rFonts w:hint="eastAsia"/>
        </w:rPr>
        <w:t>现代视角下的刀耕火种</w:t>
      </w:r>
    </w:p>
    <w:p w14:paraId="2E60058D" w14:textId="77777777" w:rsidR="00B94E90" w:rsidRDefault="00B94E90">
      <w:pPr>
        <w:rPr>
          <w:rFonts w:hint="eastAsia"/>
        </w:rPr>
      </w:pPr>
      <w:r>
        <w:rPr>
          <w:rFonts w:hint="eastAsia"/>
        </w:rPr>
        <w:t>随着时代的进步和科技的发展，现代社会对于农业生产有了更加科学和环保的认识。传统的刀耕火种方法由于其效率低下以及对自然环境造成的破坏，逐渐被更为先进的农业技术所取代。不过，这一古老的方法依然在一些偏远地区得以保留，成为研究传统农业文化和社会变迁的重要窗口。</w:t>
      </w:r>
    </w:p>
    <w:p w14:paraId="076E2E21" w14:textId="77777777" w:rsidR="00B94E90" w:rsidRDefault="00B94E90">
      <w:pPr>
        <w:rPr>
          <w:rFonts w:hint="eastAsia"/>
        </w:rPr>
      </w:pPr>
    </w:p>
    <w:p w14:paraId="0F2A2E25" w14:textId="77777777" w:rsidR="00B94E90" w:rsidRDefault="00B94E90">
      <w:pPr>
        <w:rPr>
          <w:rFonts w:hint="eastAsia"/>
        </w:rPr>
      </w:pPr>
    </w:p>
    <w:p w14:paraId="0737C918" w14:textId="77777777" w:rsidR="00B94E90" w:rsidRDefault="00B94E90">
      <w:pPr>
        <w:rPr>
          <w:rFonts w:hint="eastAsia"/>
        </w:rPr>
      </w:pPr>
      <w:r>
        <w:rPr>
          <w:rFonts w:hint="eastAsia"/>
        </w:rPr>
        <w:t>最后的总结</w:t>
      </w:r>
    </w:p>
    <w:p w14:paraId="2D31B48F" w14:textId="77777777" w:rsidR="00B94E90" w:rsidRDefault="00B94E90">
      <w:pPr>
        <w:rPr>
          <w:rFonts w:hint="eastAsia"/>
        </w:rPr>
      </w:pPr>
      <w:r>
        <w:rPr>
          <w:rFonts w:hint="eastAsia"/>
        </w:rPr>
        <w:t>通过对“刀耕火种”的拼音及其背后的文化含义进行探讨，我们不仅能更深入地理解汉语的魅力，还能一窥古代农业文明的智慧。虽然随着时间的推移，这种农作方式已不再普遍使用，但它依然是连接过去与现在的一座桥梁，提醒着我们珍惜自然资源，追求可持续发展的重要性。</w:t>
      </w:r>
    </w:p>
    <w:p w14:paraId="07BA058F" w14:textId="77777777" w:rsidR="00B94E90" w:rsidRDefault="00B94E90">
      <w:pPr>
        <w:rPr>
          <w:rFonts w:hint="eastAsia"/>
        </w:rPr>
      </w:pPr>
    </w:p>
    <w:p w14:paraId="2C278EBE" w14:textId="77777777" w:rsidR="00B94E90" w:rsidRDefault="00B94E90">
      <w:pPr>
        <w:rPr>
          <w:rFonts w:hint="eastAsia"/>
        </w:rPr>
      </w:pPr>
    </w:p>
    <w:p w14:paraId="3167B436" w14:textId="77777777" w:rsidR="00B94E90" w:rsidRDefault="00B94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8CBA9" w14:textId="6844C5DE" w:rsidR="00D71391" w:rsidRDefault="00D71391"/>
    <w:sectPr w:rsidR="00D7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91"/>
    <w:rsid w:val="00317C12"/>
    <w:rsid w:val="00B94E90"/>
    <w:rsid w:val="00D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984C-7828-4E32-9024-5BF7CAF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