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32D7E" w14:textId="77777777" w:rsidR="000124FE" w:rsidRDefault="000124FE">
      <w:pPr>
        <w:rPr>
          <w:rFonts w:hint="eastAsia"/>
        </w:rPr>
      </w:pPr>
    </w:p>
    <w:p w14:paraId="43A9086B" w14:textId="77777777" w:rsidR="000124FE" w:rsidRDefault="000124FE">
      <w:pPr>
        <w:rPr>
          <w:rFonts w:hint="eastAsia"/>
        </w:rPr>
      </w:pPr>
      <w:r>
        <w:rPr>
          <w:rFonts w:hint="eastAsia"/>
        </w:rPr>
        <w:t>单杆的拼音</w:t>
      </w:r>
    </w:p>
    <w:p w14:paraId="22866622" w14:textId="77777777" w:rsidR="000124FE" w:rsidRDefault="000124FE">
      <w:pPr>
        <w:rPr>
          <w:rFonts w:hint="eastAsia"/>
        </w:rPr>
      </w:pPr>
      <w:r>
        <w:rPr>
          <w:rFonts w:hint="eastAsia"/>
        </w:rPr>
        <w:t>单杆，这个在台球运动中非常重要的术语，其拼音为“dān gǎn”。对于许多热爱斯诺克或美式台球的人来说，“单杆”不仅仅是一个简单的词汇，它代表了一种技术、一种策略，甚至是一种艺术形式。无论是职业选手还是业余爱好者，追求高分的单杆得分始终是比赛中的亮点之一。</w:t>
      </w:r>
    </w:p>
    <w:p w14:paraId="0764FFFB" w14:textId="77777777" w:rsidR="000124FE" w:rsidRDefault="000124FE">
      <w:pPr>
        <w:rPr>
          <w:rFonts w:hint="eastAsia"/>
        </w:rPr>
      </w:pPr>
    </w:p>
    <w:p w14:paraId="12050147" w14:textId="77777777" w:rsidR="000124FE" w:rsidRDefault="000124FE">
      <w:pPr>
        <w:rPr>
          <w:rFonts w:hint="eastAsia"/>
        </w:rPr>
      </w:pPr>
    </w:p>
    <w:p w14:paraId="03A1A4A7" w14:textId="77777777" w:rsidR="000124FE" w:rsidRDefault="000124FE">
      <w:pPr>
        <w:rPr>
          <w:rFonts w:hint="eastAsia"/>
        </w:rPr>
      </w:pPr>
      <w:r>
        <w:rPr>
          <w:rFonts w:hint="eastAsia"/>
        </w:rPr>
        <w:t>单杆得分的魅力</w:t>
      </w:r>
    </w:p>
    <w:p w14:paraId="35C20A92" w14:textId="77777777" w:rsidR="000124FE" w:rsidRDefault="000124FE">
      <w:pPr>
        <w:rPr>
          <w:rFonts w:hint="eastAsia"/>
        </w:rPr>
      </w:pPr>
      <w:r>
        <w:rPr>
          <w:rFonts w:hint="eastAsia"/>
        </w:rPr>
        <w:t>在台球比赛中，单杆得分是指球员从开球开始，连续击打目标球入袋而没有失误的一系列击球过程。这不仅考验了选手的技术水平，还展示了他们的心理素质和临场应变能力。一个成功的单杆高分往往能够扭转比赛局势，给对手施加巨大的压力。因此，对于很多台球运动员来说，提升自己的单杆得分能力是训练的核心目标之一。</w:t>
      </w:r>
    </w:p>
    <w:p w14:paraId="084136A7" w14:textId="77777777" w:rsidR="000124FE" w:rsidRDefault="000124FE">
      <w:pPr>
        <w:rPr>
          <w:rFonts w:hint="eastAsia"/>
        </w:rPr>
      </w:pPr>
    </w:p>
    <w:p w14:paraId="79242FC0" w14:textId="77777777" w:rsidR="000124FE" w:rsidRDefault="000124FE">
      <w:pPr>
        <w:rPr>
          <w:rFonts w:hint="eastAsia"/>
        </w:rPr>
      </w:pPr>
    </w:p>
    <w:p w14:paraId="126452A2" w14:textId="77777777" w:rsidR="000124FE" w:rsidRDefault="000124FE">
      <w:pPr>
        <w:rPr>
          <w:rFonts w:hint="eastAsia"/>
        </w:rPr>
      </w:pPr>
      <w:r>
        <w:rPr>
          <w:rFonts w:hint="eastAsia"/>
        </w:rPr>
        <w:t>如何提高单杆得分</w:t>
      </w:r>
    </w:p>
    <w:p w14:paraId="22602E4C" w14:textId="77777777" w:rsidR="000124FE" w:rsidRDefault="000124FE">
      <w:pPr>
        <w:rPr>
          <w:rFonts w:hint="eastAsia"/>
        </w:rPr>
      </w:pPr>
      <w:r>
        <w:rPr>
          <w:rFonts w:hint="eastAsia"/>
        </w:rPr>
        <w:t>想要提高单杆得分，关键在于不断练习基本功，如准度、力度控制以及母球走位。要确保每一次击球都尽可能精准地命中目标球，并且将目标球准确无误地送入袋口。合理运用不同的击球力度，根据实际情况调整击球力量大小，以达到最佳效果。也是最重要的是掌握好母球的控制，即所谓的“走位”，通过精确计算和巧妙布局，让母球每次都能处于有利于下一次击球的位置。</w:t>
      </w:r>
    </w:p>
    <w:p w14:paraId="57DCD4DA" w14:textId="77777777" w:rsidR="000124FE" w:rsidRDefault="000124FE">
      <w:pPr>
        <w:rPr>
          <w:rFonts w:hint="eastAsia"/>
        </w:rPr>
      </w:pPr>
    </w:p>
    <w:p w14:paraId="7004CFDE" w14:textId="77777777" w:rsidR="000124FE" w:rsidRDefault="000124FE">
      <w:pPr>
        <w:rPr>
          <w:rFonts w:hint="eastAsia"/>
        </w:rPr>
      </w:pPr>
    </w:p>
    <w:p w14:paraId="46EDA323" w14:textId="77777777" w:rsidR="000124FE" w:rsidRDefault="000124FE">
      <w:pPr>
        <w:rPr>
          <w:rFonts w:hint="eastAsia"/>
        </w:rPr>
      </w:pPr>
      <w:r>
        <w:rPr>
          <w:rFonts w:hint="eastAsia"/>
        </w:rPr>
        <w:t>单杆得分在比赛中的作用</w:t>
      </w:r>
    </w:p>
    <w:p w14:paraId="32F930A2" w14:textId="77777777" w:rsidR="000124FE" w:rsidRDefault="000124FE">
      <w:pPr>
        <w:rPr>
          <w:rFonts w:hint="eastAsia"/>
        </w:rPr>
      </w:pPr>
      <w:r>
        <w:rPr>
          <w:rFonts w:hint="eastAsia"/>
        </w:rPr>
        <w:t>在高水平的台球赛事中，单杆得分往往是决定胜负的关键因素之一。一杆高质量的清台不仅能赢得观众的掌声，更能直接改变比赛的走向。例如，在一些大型国际赛事中，我们经常能看到选手们通过一系列精彩绝伦的单杆得分来确立领先优势，最终夺冠。因此，无论是对于职业选手还是广大台球爱好者而言，追求更高的单杆得分都是他们不懈努力的方向。</w:t>
      </w:r>
    </w:p>
    <w:p w14:paraId="48246BDA" w14:textId="77777777" w:rsidR="000124FE" w:rsidRDefault="000124FE">
      <w:pPr>
        <w:rPr>
          <w:rFonts w:hint="eastAsia"/>
        </w:rPr>
      </w:pPr>
    </w:p>
    <w:p w14:paraId="1A22F0FA" w14:textId="77777777" w:rsidR="000124FE" w:rsidRDefault="000124FE">
      <w:pPr>
        <w:rPr>
          <w:rFonts w:hint="eastAsia"/>
        </w:rPr>
      </w:pPr>
    </w:p>
    <w:p w14:paraId="51650DAD" w14:textId="77777777" w:rsidR="000124FE" w:rsidRDefault="000124FE">
      <w:pPr>
        <w:rPr>
          <w:rFonts w:hint="eastAsia"/>
        </w:rPr>
      </w:pPr>
      <w:r>
        <w:rPr>
          <w:rFonts w:hint="eastAsia"/>
        </w:rPr>
        <w:lastRenderedPageBreak/>
        <w:t>最后的总结</w:t>
      </w:r>
    </w:p>
    <w:p w14:paraId="2DCC2DCF" w14:textId="77777777" w:rsidR="000124FE" w:rsidRDefault="000124FE">
      <w:pPr>
        <w:rPr>
          <w:rFonts w:hint="eastAsia"/>
        </w:rPr>
      </w:pPr>
      <w:r>
        <w:rPr>
          <w:rFonts w:hint="eastAsia"/>
        </w:rPr>
        <w:t>“dān gǎn”的魅力在于它体现了台球运动中最纯粹的技术与智慧的较量。通过不断地实践与探索，每一位台球爱好者都可以在这个过程中找到属于自己的乐趣，并不断提升自我。无论是在训练场上挥洒汗水，还是在赛场上展现风采，单杆得分都是衡量一名优秀台球手的重要标准之一。</w:t>
      </w:r>
    </w:p>
    <w:p w14:paraId="3E90181F" w14:textId="77777777" w:rsidR="000124FE" w:rsidRDefault="000124FE">
      <w:pPr>
        <w:rPr>
          <w:rFonts w:hint="eastAsia"/>
        </w:rPr>
      </w:pPr>
    </w:p>
    <w:p w14:paraId="7168BA64" w14:textId="77777777" w:rsidR="000124FE" w:rsidRDefault="000124FE">
      <w:pPr>
        <w:rPr>
          <w:rFonts w:hint="eastAsia"/>
        </w:rPr>
      </w:pPr>
    </w:p>
    <w:p w14:paraId="3D769235" w14:textId="77777777" w:rsidR="000124FE" w:rsidRDefault="000124FE">
      <w:pPr>
        <w:rPr>
          <w:rFonts w:hint="eastAsia"/>
        </w:rPr>
      </w:pPr>
      <w:r>
        <w:rPr>
          <w:rFonts w:hint="eastAsia"/>
        </w:rPr>
        <w:t>本文是由每日作文网(2345lzwz.com)为大家创作</w:t>
      </w:r>
    </w:p>
    <w:p w14:paraId="7C091F44" w14:textId="59C38949" w:rsidR="00F2746E" w:rsidRDefault="00F2746E"/>
    <w:sectPr w:rsidR="00F274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6E"/>
    <w:rsid w:val="000124FE"/>
    <w:rsid w:val="00317C12"/>
    <w:rsid w:val="00F27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1AC74-EE3F-4F78-8F28-F31C3ECC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4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4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4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4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4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4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4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4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4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4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4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4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46E"/>
    <w:rPr>
      <w:rFonts w:cstheme="majorBidi"/>
      <w:color w:val="2F5496" w:themeColor="accent1" w:themeShade="BF"/>
      <w:sz w:val="28"/>
      <w:szCs w:val="28"/>
    </w:rPr>
  </w:style>
  <w:style w:type="character" w:customStyle="1" w:styleId="50">
    <w:name w:val="标题 5 字符"/>
    <w:basedOn w:val="a0"/>
    <w:link w:val="5"/>
    <w:uiPriority w:val="9"/>
    <w:semiHidden/>
    <w:rsid w:val="00F2746E"/>
    <w:rPr>
      <w:rFonts w:cstheme="majorBidi"/>
      <w:color w:val="2F5496" w:themeColor="accent1" w:themeShade="BF"/>
      <w:sz w:val="24"/>
    </w:rPr>
  </w:style>
  <w:style w:type="character" w:customStyle="1" w:styleId="60">
    <w:name w:val="标题 6 字符"/>
    <w:basedOn w:val="a0"/>
    <w:link w:val="6"/>
    <w:uiPriority w:val="9"/>
    <w:semiHidden/>
    <w:rsid w:val="00F2746E"/>
    <w:rPr>
      <w:rFonts w:cstheme="majorBidi"/>
      <w:b/>
      <w:bCs/>
      <w:color w:val="2F5496" w:themeColor="accent1" w:themeShade="BF"/>
    </w:rPr>
  </w:style>
  <w:style w:type="character" w:customStyle="1" w:styleId="70">
    <w:name w:val="标题 7 字符"/>
    <w:basedOn w:val="a0"/>
    <w:link w:val="7"/>
    <w:uiPriority w:val="9"/>
    <w:semiHidden/>
    <w:rsid w:val="00F2746E"/>
    <w:rPr>
      <w:rFonts w:cstheme="majorBidi"/>
      <w:b/>
      <w:bCs/>
      <w:color w:val="595959" w:themeColor="text1" w:themeTint="A6"/>
    </w:rPr>
  </w:style>
  <w:style w:type="character" w:customStyle="1" w:styleId="80">
    <w:name w:val="标题 8 字符"/>
    <w:basedOn w:val="a0"/>
    <w:link w:val="8"/>
    <w:uiPriority w:val="9"/>
    <w:semiHidden/>
    <w:rsid w:val="00F2746E"/>
    <w:rPr>
      <w:rFonts w:cstheme="majorBidi"/>
      <w:color w:val="595959" w:themeColor="text1" w:themeTint="A6"/>
    </w:rPr>
  </w:style>
  <w:style w:type="character" w:customStyle="1" w:styleId="90">
    <w:name w:val="标题 9 字符"/>
    <w:basedOn w:val="a0"/>
    <w:link w:val="9"/>
    <w:uiPriority w:val="9"/>
    <w:semiHidden/>
    <w:rsid w:val="00F2746E"/>
    <w:rPr>
      <w:rFonts w:eastAsiaTheme="majorEastAsia" w:cstheme="majorBidi"/>
      <w:color w:val="595959" w:themeColor="text1" w:themeTint="A6"/>
    </w:rPr>
  </w:style>
  <w:style w:type="paragraph" w:styleId="a3">
    <w:name w:val="Title"/>
    <w:basedOn w:val="a"/>
    <w:next w:val="a"/>
    <w:link w:val="a4"/>
    <w:uiPriority w:val="10"/>
    <w:qFormat/>
    <w:rsid w:val="00F274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4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4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4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46E"/>
    <w:pPr>
      <w:spacing w:before="160"/>
      <w:jc w:val="center"/>
    </w:pPr>
    <w:rPr>
      <w:i/>
      <w:iCs/>
      <w:color w:val="404040" w:themeColor="text1" w:themeTint="BF"/>
    </w:rPr>
  </w:style>
  <w:style w:type="character" w:customStyle="1" w:styleId="a8">
    <w:name w:val="引用 字符"/>
    <w:basedOn w:val="a0"/>
    <w:link w:val="a7"/>
    <w:uiPriority w:val="29"/>
    <w:rsid w:val="00F2746E"/>
    <w:rPr>
      <w:i/>
      <w:iCs/>
      <w:color w:val="404040" w:themeColor="text1" w:themeTint="BF"/>
    </w:rPr>
  </w:style>
  <w:style w:type="paragraph" w:styleId="a9">
    <w:name w:val="List Paragraph"/>
    <w:basedOn w:val="a"/>
    <w:uiPriority w:val="34"/>
    <w:qFormat/>
    <w:rsid w:val="00F2746E"/>
    <w:pPr>
      <w:ind w:left="720"/>
      <w:contextualSpacing/>
    </w:pPr>
  </w:style>
  <w:style w:type="character" w:styleId="aa">
    <w:name w:val="Intense Emphasis"/>
    <w:basedOn w:val="a0"/>
    <w:uiPriority w:val="21"/>
    <w:qFormat/>
    <w:rsid w:val="00F2746E"/>
    <w:rPr>
      <w:i/>
      <w:iCs/>
      <w:color w:val="2F5496" w:themeColor="accent1" w:themeShade="BF"/>
    </w:rPr>
  </w:style>
  <w:style w:type="paragraph" w:styleId="ab">
    <w:name w:val="Intense Quote"/>
    <w:basedOn w:val="a"/>
    <w:next w:val="a"/>
    <w:link w:val="ac"/>
    <w:uiPriority w:val="30"/>
    <w:qFormat/>
    <w:rsid w:val="00F274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46E"/>
    <w:rPr>
      <w:i/>
      <w:iCs/>
      <w:color w:val="2F5496" w:themeColor="accent1" w:themeShade="BF"/>
    </w:rPr>
  </w:style>
  <w:style w:type="character" w:styleId="ad">
    <w:name w:val="Intense Reference"/>
    <w:basedOn w:val="a0"/>
    <w:uiPriority w:val="32"/>
    <w:qFormat/>
    <w:rsid w:val="00F274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