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4812" w14:textId="77777777" w:rsidR="00916DB1" w:rsidRDefault="00916DB1">
      <w:pPr>
        <w:rPr>
          <w:rFonts w:hint="eastAsia"/>
        </w:rPr>
      </w:pPr>
    </w:p>
    <w:p w14:paraId="4163EC9A" w14:textId="77777777" w:rsidR="00916DB1" w:rsidRDefault="00916DB1">
      <w:pPr>
        <w:rPr>
          <w:rFonts w:hint="eastAsia"/>
        </w:rPr>
      </w:pPr>
      <w:r>
        <w:rPr>
          <w:rFonts w:hint="eastAsia"/>
        </w:rPr>
        <w:t>部首的起源与发展</w:t>
      </w:r>
    </w:p>
    <w:p w14:paraId="7E3E685E" w14:textId="77777777" w:rsidR="00916DB1" w:rsidRDefault="00916DB1">
      <w:pPr>
        <w:rPr>
          <w:rFonts w:hint="eastAsia"/>
        </w:rPr>
      </w:pPr>
      <w:r>
        <w:rPr>
          <w:rFonts w:hint="eastAsia"/>
        </w:rPr>
        <w:t>汉字作为世界上最古老的文字之一，其构造方式丰富多样，其中部首是理解汉字结构的重要组成部分。部首不仅是汉字构成的基本单元，也是分类和检索汉字的关键依据。部首的使用可以追溯到东汉时期的《说文解字》，它是中国第一部系统分析汉字字形和考究字源的字书。</w:t>
      </w:r>
    </w:p>
    <w:p w14:paraId="428CD969" w14:textId="77777777" w:rsidR="00916DB1" w:rsidRDefault="00916DB1">
      <w:pPr>
        <w:rPr>
          <w:rFonts w:hint="eastAsia"/>
        </w:rPr>
      </w:pPr>
    </w:p>
    <w:p w14:paraId="5783AB73" w14:textId="77777777" w:rsidR="00916DB1" w:rsidRDefault="00916DB1">
      <w:pPr>
        <w:rPr>
          <w:rFonts w:hint="eastAsia"/>
        </w:rPr>
      </w:pPr>
    </w:p>
    <w:p w14:paraId="6E09B4F9" w14:textId="77777777" w:rsidR="00916DB1" w:rsidRDefault="00916DB1">
      <w:pPr>
        <w:rPr>
          <w:rFonts w:hint="eastAsia"/>
        </w:rPr>
      </w:pPr>
      <w:r>
        <w:rPr>
          <w:rFonts w:hint="eastAsia"/>
        </w:rPr>
        <w:t>“呆”的部首解析</w:t>
      </w:r>
    </w:p>
    <w:p w14:paraId="6294D2AC" w14:textId="77777777" w:rsidR="00916DB1" w:rsidRDefault="00916DB1">
      <w:pPr>
        <w:rPr>
          <w:rFonts w:hint="eastAsia"/>
        </w:rPr>
      </w:pPr>
      <w:r>
        <w:rPr>
          <w:rFonts w:hint="eastAsia"/>
        </w:rPr>
        <w:t>在众多的部首中，“呆”字的部首为“口”，这与它的原始含义有着紧密的联系。“呆”字最早描述的是一个人张着嘴巴、神情恍惚的状态。从这个意义上讲，选择“口”作为“呆”的部首不仅形象地反映了该字的原意，也体现了古人造字时对事物直观观察的结果。</w:t>
      </w:r>
    </w:p>
    <w:p w14:paraId="27BE8416" w14:textId="77777777" w:rsidR="00916DB1" w:rsidRDefault="00916DB1">
      <w:pPr>
        <w:rPr>
          <w:rFonts w:hint="eastAsia"/>
        </w:rPr>
      </w:pPr>
    </w:p>
    <w:p w14:paraId="28FD1DD2" w14:textId="77777777" w:rsidR="00916DB1" w:rsidRDefault="00916DB1">
      <w:pPr>
        <w:rPr>
          <w:rFonts w:hint="eastAsia"/>
        </w:rPr>
      </w:pPr>
    </w:p>
    <w:p w14:paraId="3C124E77" w14:textId="77777777" w:rsidR="00916DB1" w:rsidRDefault="00916DB1">
      <w:pPr>
        <w:rPr>
          <w:rFonts w:hint="eastAsia"/>
        </w:rPr>
      </w:pPr>
      <w:r>
        <w:rPr>
          <w:rFonts w:hint="eastAsia"/>
        </w:rPr>
        <w:t>“的”的拼音介绍</w:t>
      </w:r>
    </w:p>
    <w:p w14:paraId="639FEFA6" w14:textId="77777777" w:rsidR="00916DB1" w:rsidRDefault="00916DB1">
      <w:pPr>
        <w:rPr>
          <w:rFonts w:hint="eastAsia"/>
        </w:rPr>
      </w:pPr>
      <w:r>
        <w:rPr>
          <w:rFonts w:hint="eastAsia"/>
        </w:rPr>
        <w:t>谈到“的”字的拼音，我们首先要了解汉语拼音是学习汉语的重要工具。根据现代汉语拼音规则，“的”字的拼音为“de”。不过，在实际的语言应用中，“的”还存在其他读音如“dí”、“dì”等，但这些读音并不常见，主要用于特定词语或语境之中。了解不同读音的区别有助于更准确地掌握汉语词汇的用法。</w:t>
      </w:r>
    </w:p>
    <w:p w14:paraId="3087DDAC" w14:textId="77777777" w:rsidR="00916DB1" w:rsidRDefault="00916DB1">
      <w:pPr>
        <w:rPr>
          <w:rFonts w:hint="eastAsia"/>
        </w:rPr>
      </w:pPr>
    </w:p>
    <w:p w14:paraId="7DE81BA4" w14:textId="77777777" w:rsidR="00916DB1" w:rsidRDefault="00916DB1">
      <w:pPr>
        <w:rPr>
          <w:rFonts w:hint="eastAsia"/>
        </w:rPr>
      </w:pPr>
    </w:p>
    <w:p w14:paraId="69703193" w14:textId="77777777" w:rsidR="00916DB1" w:rsidRDefault="00916DB1">
      <w:pPr>
        <w:rPr>
          <w:rFonts w:hint="eastAsia"/>
        </w:rPr>
      </w:pPr>
      <w:r>
        <w:rPr>
          <w:rFonts w:hint="eastAsia"/>
        </w:rPr>
        <w:t>“的”字的功能与作用</w:t>
      </w:r>
    </w:p>
    <w:p w14:paraId="2446687C" w14:textId="77777777" w:rsidR="00916DB1" w:rsidRDefault="00916DB1">
      <w:pPr>
        <w:rPr>
          <w:rFonts w:hint="eastAsia"/>
        </w:rPr>
      </w:pPr>
      <w:r>
        <w:rPr>
          <w:rFonts w:hint="eastAsia"/>
        </w:rPr>
        <w:t>除了发音，“的”字在语法上的功能也非常独特。作为结构助词，“的”连接定语和中心语，帮助构建名词短语。例如：“美丽的花朵”，这里的“的”起到了连接“美丽”（定语）和“花朵”（中心语）的作用，使得句子更加流畅自然。“的”字还可以用来表示所属关系，比如“我的书包”，表达了书包属于我这一信息。</w:t>
      </w:r>
    </w:p>
    <w:p w14:paraId="2C99042D" w14:textId="77777777" w:rsidR="00916DB1" w:rsidRDefault="00916DB1">
      <w:pPr>
        <w:rPr>
          <w:rFonts w:hint="eastAsia"/>
        </w:rPr>
      </w:pPr>
    </w:p>
    <w:p w14:paraId="4DE0CCE4" w14:textId="77777777" w:rsidR="00916DB1" w:rsidRDefault="00916DB1">
      <w:pPr>
        <w:rPr>
          <w:rFonts w:hint="eastAsia"/>
        </w:rPr>
      </w:pPr>
    </w:p>
    <w:p w14:paraId="460610C2" w14:textId="77777777" w:rsidR="00916DB1" w:rsidRDefault="00916DB1">
      <w:pPr>
        <w:rPr>
          <w:rFonts w:hint="eastAsia"/>
        </w:rPr>
      </w:pPr>
      <w:r>
        <w:rPr>
          <w:rFonts w:hint="eastAsia"/>
        </w:rPr>
        <w:t>最后的总结</w:t>
      </w:r>
    </w:p>
    <w:p w14:paraId="17ABF891" w14:textId="77777777" w:rsidR="00916DB1" w:rsidRDefault="00916DB1">
      <w:pPr>
        <w:rPr>
          <w:rFonts w:hint="eastAsia"/>
        </w:rPr>
      </w:pPr>
      <w:r>
        <w:rPr>
          <w:rFonts w:hint="eastAsia"/>
        </w:rPr>
        <w:t>通过以上对“呆”的部首以及“的”的拼音及其功能的探讨，我们可以看到，汉字不仅仅是交流的工具，更是承载了丰富的文化内涵。每个汉字背后都隐藏着古人的智慧和对世界的认知。了解汉字的构造、发音及使用方法，不仅能提高我们的语言能力，还能加深对中国传统文化的理解。</w:t>
      </w:r>
    </w:p>
    <w:p w14:paraId="2670DE91" w14:textId="77777777" w:rsidR="00916DB1" w:rsidRDefault="00916DB1">
      <w:pPr>
        <w:rPr>
          <w:rFonts w:hint="eastAsia"/>
        </w:rPr>
      </w:pPr>
    </w:p>
    <w:p w14:paraId="3ABA07D2" w14:textId="77777777" w:rsidR="00916DB1" w:rsidRDefault="00916DB1">
      <w:pPr>
        <w:rPr>
          <w:rFonts w:hint="eastAsia"/>
        </w:rPr>
      </w:pPr>
    </w:p>
    <w:p w14:paraId="372833FA" w14:textId="77777777" w:rsidR="00916DB1" w:rsidRDefault="00916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209DF" w14:textId="0DCAC65A" w:rsidR="00E7344F" w:rsidRDefault="00E7344F"/>
    <w:sectPr w:rsidR="00E7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4F"/>
    <w:rsid w:val="00317C12"/>
    <w:rsid w:val="00916DB1"/>
    <w:rsid w:val="00E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D933F-5BF5-4217-879E-E84E21CB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