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CC49" w14:textId="77777777" w:rsidR="00E05FB7" w:rsidRDefault="00E05FB7">
      <w:pPr>
        <w:rPr>
          <w:rFonts w:hint="eastAsia"/>
        </w:rPr>
      </w:pPr>
    </w:p>
    <w:p w14:paraId="0DECB0CD" w14:textId="77777777" w:rsidR="00E05FB7" w:rsidRDefault="00E05FB7">
      <w:pPr>
        <w:rPr>
          <w:rFonts w:hint="eastAsia"/>
        </w:rPr>
      </w:pPr>
      <w:r>
        <w:rPr>
          <w:rFonts w:hint="eastAsia"/>
        </w:rPr>
        <w:t>多棱的拼音</w:t>
      </w:r>
    </w:p>
    <w:p w14:paraId="686E6D25" w14:textId="77777777" w:rsidR="00E05FB7" w:rsidRDefault="00E05FB7">
      <w:pPr>
        <w:rPr>
          <w:rFonts w:hint="eastAsia"/>
        </w:rPr>
      </w:pPr>
      <w:r>
        <w:rPr>
          <w:rFonts w:hint="eastAsia"/>
        </w:rPr>
        <w:t>“多棱”这个词是由两个汉字组成的，其中“多”字的拼音是“duō”，意指数量超过两个或两个以上；而“棱”字的拼音则是“léng”，常用来描述物体边缘突出的部分，比如几何学中的棱角。当这两个字结合在一起时，“多棱”可以引发多种联想，例如形容事物具有多个角度或者方面，象征着复杂性和多样性。</w:t>
      </w:r>
    </w:p>
    <w:p w14:paraId="089F8BE7" w14:textId="77777777" w:rsidR="00E05FB7" w:rsidRDefault="00E05FB7">
      <w:pPr>
        <w:rPr>
          <w:rFonts w:hint="eastAsia"/>
        </w:rPr>
      </w:pPr>
    </w:p>
    <w:p w14:paraId="4654F76E" w14:textId="77777777" w:rsidR="00E05FB7" w:rsidRDefault="00E05FB7">
      <w:pPr>
        <w:rPr>
          <w:rFonts w:hint="eastAsia"/>
        </w:rPr>
      </w:pPr>
    </w:p>
    <w:p w14:paraId="0CF24998" w14:textId="77777777" w:rsidR="00E05FB7" w:rsidRDefault="00E05FB7">
      <w:pPr>
        <w:rPr>
          <w:rFonts w:hint="eastAsia"/>
        </w:rPr>
      </w:pPr>
      <w:r>
        <w:rPr>
          <w:rFonts w:hint="eastAsia"/>
        </w:rPr>
        <w:t>词汇的起源与应用</w:t>
      </w:r>
    </w:p>
    <w:p w14:paraId="1D65304C" w14:textId="77777777" w:rsidR="00E05FB7" w:rsidRDefault="00E05FB7">
      <w:pPr>
        <w:rPr>
          <w:rFonts w:hint="eastAsia"/>
        </w:rPr>
      </w:pPr>
      <w:r>
        <w:rPr>
          <w:rFonts w:hint="eastAsia"/>
        </w:rPr>
        <w:t>在汉语中，“多棱”这个词汇并不常见于日常对话中，但它确实出现在一些特定领域或文学作品里。比如，在描述一个人物性格复杂、多变的时候，可以用“多棱”来形容这种特质。它也可能用于艺术、设计等领域，用以表达某种形态上的多样性和不规则性。在这些情境下，“多棱”的拼音“duō léng”不仅传达了字面意思，还隐含了更深层次的意义和美感。</w:t>
      </w:r>
    </w:p>
    <w:p w14:paraId="1E79500A" w14:textId="77777777" w:rsidR="00E05FB7" w:rsidRDefault="00E05FB7">
      <w:pPr>
        <w:rPr>
          <w:rFonts w:hint="eastAsia"/>
        </w:rPr>
      </w:pPr>
    </w:p>
    <w:p w14:paraId="38BF3379" w14:textId="77777777" w:rsidR="00E05FB7" w:rsidRDefault="00E05FB7">
      <w:pPr>
        <w:rPr>
          <w:rFonts w:hint="eastAsia"/>
        </w:rPr>
      </w:pPr>
    </w:p>
    <w:p w14:paraId="51AE46B4" w14:textId="77777777" w:rsidR="00E05FB7" w:rsidRDefault="00E05FB7">
      <w:pPr>
        <w:rPr>
          <w:rFonts w:hint="eastAsia"/>
        </w:rPr>
      </w:pPr>
      <w:r>
        <w:rPr>
          <w:rFonts w:hint="eastAsia"/>
        </w:rPr>
        <w:t>多棱的美学价值</w:t>
      </w:r>
    </w:p>
    <w:p w14:paraId="69AF8B97" w14:textId="77777777" w:rsidR="00E05FB7" w:rsidRDefault="00E05FB7">
      <w:pPr>
        <w:rPr>
          <w:rFonts w:hint="eastAsia"/>
        </w:rPr>
      </w:pPr>
      <w:r>
        <w:rPr>
          <w:rFonts w:hint="eastAsia"/>
        </w:rPr>
        <w:t>从美学角度来看，“多棱”代表了一种独特的美——即通过不对称和多样化的元素组合来创造视觉或思想上的冲击力。这种美在于它的不可预测性和独特性，能够激发人们的好奇心和探索欲。因此，“多棱”的拼音不仅仅是一个发音符号，它也象征着一种追求不同寻常、突破传统的态度。</w:t>
      </w:r>
    </w:p>
    <w:p w14:paraId="0A28D353" w14:textId="77777777" w:rsidR="00E05FB7" w:rsidRDefault="00E05FB7">
      <w:pPr>
        <w:rPr>
          <w:rFonts w:hint="eastAsia"/>
        </w:rPr>
      </w:pPr>
    </w:p>
    <w:p w14:paraId="383C4072" w14:textId="77777777" w:rsidR="00E05FB7" w:rsidRDefault="00E05FB7">
      <w:pPr>
        <w:rPr>
          <w:rFonts w:hint="eastAsia"/>
        </w:rPr>
      </w:pPr>
    </w:p>
    <w:p w14:paraId="4A1B357B" w14:textId="77777777" w:rsidR="00E05FB7" w:rsidRDefault="00E05FB7">
      <w:pPr>
        <w:rPr>
          <w:rFonts w:hint="eastAsia"/>
        </w:rPr>
      </w:pPr>
      <w:r>
        <w:rPr>
          <w:rFonts w:hint="eastAsia"/>
        </w:rPr>
        <w:t>教育与文化视角下的多棱</w:t>
      </w:r>
    </w:p>
    <w:p w14:paraId="3CE8BD30" w14:textId="77777777" w:rsidR="00E05FB7" w:rsidRDefault="00E05FB7">
      <w:pPr>
        <w:rPr>
          <w:rFonts w:hint="eastAsia"/>
        </w:rPr>
      </w:pPr>
      <w:r>
        <w:rPr>
          <w:rFonts w:hint="eastAsia"/>
        </w:rPr>
        <w:t>在教育和文化传播方面，“多棱”可以被理解为鼓励学生或公众去探索世界的多元性。了解和尊重不同的文化和观点，就像是认识到一个物体有多个棱角一样重要。通过这种方式，“多棱”的拼音成为了促进跨文化交流、增进相互理解的一个小小桥梁。</w:t>
      </w:r>
    </w:p>
    <w:p w14:paraId="11447C21" w14:textId="77777777" w:rsidR="00E05FB7" w:rsidRDefault="00E05FB7">
      <w:pPr>
        <w:rPr>
          <w:rFonts w:hint="eastAsia"/>
        </w:rPr>
      </w:pPr>
    </w:p>
    <w:p w14:paraId="300F42A6" w14:textId="77777777" w:rsidR="00E05FB7" w:rsidRDefault="00E05FB7">
      <w:pPr>
        <w:rPr>
          <w:rFonts w:hint="eastAsia"/>
        </w:rPr>
      </w:pPr>
    </w:p>
    <w:p w14:paraId="4AB0F3CF" w14:textId="77777777" w:rsidR="00E05FB7" w:rsidRDefault="00E05FB7">
      <w:pPr>
        <w:rPr>
          <w:rFonts w:hint="eastAsia"/>
        </w:rPr>
      </w:pPr>
      <w:r>
        <w:rPr>
          <w:rFonts w:hint="eastAsia"/>
        </w:rPr>
        <w:t>最后的总结</w:t>
      </w:r>
    </w:p>
    <w:p w14:paraId="12FDD8D7" w14:textId="77777777" w:rsidR="00E05FB7" w:rsidRDefault="00E05FB7">
      <w:pPr>
        <w:rPr>
          <w:rFonts w:hint="eastAsia"/>
        </w:rPr>
      </w:pPr>
      <w:r>
        <w:rPr>
          <w:rFonts w:hint="eastAsia"/>
        </w:rPr>
        <w:t>“多棱”的拼音“duō léng”不仅仅是对这一词语发音的简单标识，它蕴含了丰富的意义和应用场景。无论是在描述物体特征、人物性格，还是探讨美学价值、推动文化交流等方面，“多棱”都展现了其独特的魅力和价值。通过深入了解和使用这个词汇，我们可以更好地欣赏到世界和人类社会的多样性与复杂性。</w:t>
      </w:r>
    </w:p>
    <w:p w14:paraId="22A97F70" w14:textId="77777777" w:rsidR="00E05FB7" w:rsidRDefault="00E05FB7">
      <w:pPr>
        <w:rPr>
          <w:rFonts w:hint="eastAsia"/>
        </w:rPr>
      </w:pPr>
    </w:p>
    <w:p w14:paraId="727A13CC" w14:textId="77777777" w:rsidR="00E05FB7" w:rsidRDefault="00E05FB7">
      <w:pPr>
        <w:rPr>
          <w:rFonts w:hint="eastAsia"/>
        </w:rPr>
      </w:pPr>
    </w:p>
    <w:p w14:paraId="7753AB89" w14:textId="77777777" w:rsidR="00E05FB7" w:rsidRDefault="00E05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645D3" w14:textId="212DDBBD" w:rsidR="000F551F" w:rsidRDefault="000F551F"/>
    <w:sectPr w:rsidR="000F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F"/>
    <w:rsid w:val="000F551F"/>
    <w:rsid w:val="00317C12"/>
    <w:rsid w:val="00E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DC7A-F0D9-4238-844D-580172E4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