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7661A" w14:textId="77777777" w:rsidR="002605B5" w:rsidRDefault="002605B5">
      <w:pPr>
        <w:rPr>
          <w:rFonts w:hint="eastAsia"/>
        </w:rPr>
      </w:pPr>
    </w:p>
    <w:p w14:paraId="430EC811" w14:textId="77777777" w:rsidR="002605B5" w:rsidRDefault="002605B5">
      <w:pPr>
        <w:rPr>
          <w:rFonts w:hint="eastAsia"/>
        </w:rPr>
      </w:pPr>
      <w:r>
        <w:rPr>
          <w:rFonts w:hint="eastAsia"/>
        </w:rPr>
        <w:t>寸照的拼音</w:t>
      </w:r>
    </w:p>
    <w:p w14:paraId="02908FAC" w14:textId="77777777" w:rsidR="002605B5" w:rsidRDefault="002605B5">
      <w:pPr>
        <w:rPr>
          <w:rFonts w:hint="eastAsia"/>
        </w:rPr>
      </w:pPr>
      <w:r>
        <w:rPr>
          <w:rFonts w:hint="eastAsia"/>
        </w:rPr>
        <w:t>寸照，这个词汇在日常生活中可能并不常见，但在特定场合中却有着其独特的意义。我们来了解一下“寸照”的拼音：“cùn zhào”。其中，“寸”指的是长度单位，在汉语里也有形容短小的意思；而“照”则通常指照片或者照明。结合起来，“寸照”一般指的是证件照片，特别是那些用于正式文件、证件上的小型照片。</w:t>
      </w:r>
    </w:p>
    <w:p w14:paraId="1940ED0F" w14:textId="77777777" w:rsidR="002605B5" w:rsidRDefault="002605B5">
      <w:pPr>
        <w:rPr>
          <w:rFonts w:hint="eastAsia"/>
        </w:rPr>
      </w:pPr>
    </w:p>
    <w:p w14:paraId="3C919F60" w14:textId="77777777" w:rsidR="002605B5" w:rsidRDefault="002605B5">
      <w:pPr>
        <w:rPr>
          <w:rFonts w:hint="eastAsia"/>
        </w:rPr>
      </w:pPr>
    </w:p>
    <w:p w14:paraId="2F82EE9B" w14:textId="77777777" w:rsidR="002605B5" w:rsidRDefault="002605B5">
      <w:pPr>
        <w:rPr>
          <w:rFonts w:hint="eastAsia"/>
        </w:rPr>
      </w:pPr>
      <w:r>
        <w:rPr>
          <w:rFonts w:hint="eastAsia"/>
        </w:rPr>
        <w:t>寸照的历史背景与演变</w:t>
      </w:r>
    </w:p>
    <w:p w14:paraId="359B35BA" w14:textId="77777777" w:rsidR="002605B5" w:rsidRDefault="002605B5">
      <w:pPr>
        <w:rPr>
          <w:rFonts w:hint="eastAsia"/>
        </w:rPr>
      </w:pPr>
      <w:r>
        <w:rPr>
          <w:rFonts w:hint="eastAsia"/>
        </w:rPr>
        <w:t>追溯到摄影术刚刚发明的时代，早期的照片制作工艺复杂且耗时，人们对于个人肖像的拍摄也相对较少。随着技术的发展和普及，拍照变得越来越便捷，人们也开始习惯于使用照片作为身份识别的一种方式。寸照因此应运而生，并逐渐成为各类证件、文件不可或缺的一部分。从黑白到彩色，从胶片到数码，寸照的形式和质量也在不断进步。</w:t>
      </w:r>
    </w:p>
    <w:p w14:paraId="3978A10E" w14:textId="77777777" w:rsidR="002605B5" w:rsidRDefault="002605B5">
      <w:pPr>
        <w:rPr>
          <w:rFonts w:hint="eastAsia"/>
        </w:rPr>
      </w:pPr>
    </w:p>
    <w:p w14:paraId="72CAA38A" w14:textId="77777777" w:rsidR="002605B5" w:rsidRDefault="002605B5">
      <w:pPr>
        <w:rPr>
          <w:rFonts w:hint="eastAsia"/>
        </w:rPr>
      </w:pPr>
    </w:p>
    <w:p w14:paraId="4A25B968" w14:textId="77777777" w:rsidR="002605B5" w:rsidRDefault="002605B5">
      <w:pPr>
        <w:rPr>
          <w:rFonts w:hint="eastAsia"/>
        </w:rPr>
      </w:pPr>
      <w:r>
        <w:rPr>
          <w:rFonts w:hint="eastAsia"/>
        </w:rPr>
        <w:t>寸照的应用场景</w:t>
      </w:r>
    </w:p>
    <w:p w14:paraId="45235990" w14:textId="77777777" w:rsidR="002605B5" w:rsidRDefault="002605B5">
      <w:pPr>
        <w:rPr>
          <w:rFonts w:hint="eastAsia"/>
        </w:rPr>
      </w:pPr>
      <w:r>
        <w:rPr>
          <w:rFonts w:hint="eastAsia"/>
        </w:rPr>
        <w:t>寸照广泛应用于各种正式场合，比如身份证、护照、驾驶证等官方证件上。学校注册、工作申请、参加考试等多种情境下也需要提供寸照。这些照片通常有一定的规格要求，如尺寸大小、背景颜色等，以确保信息的一致性和准确性。</w:t>
      </w:r>
    </w:p>
    <w:p w14:paraId="5BEB5A80" w14:textId="77777777" w:rsidR="002605B5" w:rsidRDefault="002605B5">
      <w:pPr>
        <w:rPr>
          <w:rFonts w:hint="eastAsia"/>
        </w:rPr>
      </w:pPr>
    </w:p>
    <w:p w14:paraId="4E55BD2B" w14:textId="77777777" w:rsidR="002605B5" w:rsidRDefault="002605B5">
      <w:pPr>
        <w:rPr>
          <w:rFonts w:hint="eastAsia"/>
        </w:rPr>
      </w:pPr>
    </w:p>
    <w:p w14:paraId="1F4B2279" w14:textId="77777777" w:rsidR="002605B5" w:rsidRDefault="002605B5">
      <w:pPr>
        <w:rPr>
          <w:rFonts w:hint="eastAsia"/>
        </w:rPr>
      </w:pPr>
      <w:r>
        <w:rPr>
          <w:rFonts w:hint="eastAsia"/>
        </w:rPr>
        <w:t>如何拍摄一张合格的寸照</w:t>
      </w:r>
    </w:p>
    <w:p w14:paraId="146AD2F1" w14:textId="77777777" w:rsidR="002605B5" w:rsidRDefault="002605B5">
      <w:pPr>
        <w:rPr>
          <w:rFonts w:hint="eastAsia"/>
        </w:rPr>
      </w:pPr>
      <w:r>
        <w:rPr>
          <w:rFonts w:hint="eastAsia"/>
        </w:rPr>
        <w:t>拍摄一张符合标准的寸照需要注意几个要点。首先是光线的选择，良好的自然光或柔和的人工光源可以让人脸特征更加清晰。其次是背景的要求，多数情况下需要纯色背景，尤其是白色或蓝色最为常见。再者是服装的选择，避免穿着过于花哨的衣服，最好是深色系的正装，以便更好地突出面部特征。表情自然、正面直视镜头也是非常重要的。</w:t>
      </w:r>
    </w:p>
    <w:p w14:paraId="4DFDAA1C" w14:textId="77777777" w:rsidR="002605B5" w:rsidRDefault="002605B5">
      <w:pPr>
        <w:rPr>
          <w:rFonts w:hint="eastAsia"/>
        </w:rPr>
      </w:pPr>
    </w:p>
    <w:p w14:paraId="530EBF9A" w14:textId="77777777" w:rsidR="002605B5" w:rsidRDefault="002605B5">
      <w:pPr>
        <w:rPr>
          <w:rFonts w:hint="eastAsia"/>
        </w:rPr>
      </w:pPr>
    </w:p>
    <w:p w14:paraId="6975643D" w14:textId="77777777" w:rsidR="002605B5" w:rsidRDefault="002605B5">
      <w:pPr>
        <w:rPr>
          <w:rFonts w:hint="eastAsia"/>
        </w:rPr>
      </w:pPr>
      <w:r>
        <w:rPr>
          <w:rFonts w:hint="eastAsia"/>
        </w:rPr>
        <w:t>寸照的未来趋势</w:t>
      </w:r>
    </w:p>
    <w:p w14:paraId="4BCE83E0" w14:textId="77777777" w:rsidR="002605B5" w:rsidRDefault="002605B5">
      <w:pPr>
        <w:rPr>
          <w:rFonts w:hint="eastAsia"/>
        </w:rPr>
      </w:pPr>
      <w:r>
        <w:rPr>
          <w:rFonts w:hint="eastAsia"/>
        </w:rPr>
        <w:t>随着数字化时代的到来，电子证件逐渐普及，寸照的形式也在发生变化。虽然实体照片依然重要，但越来越多的场合开始接受数字版的寸照，这不仅提高了效率，也减少了资源的浪费。同时，人脸识别技术的进步也为寸照的应用带来了新的可能性，未来或许可以通过更智能的方式完成身份验证，但这并不意味着传统寸照将完全退出历史舞台。</w:t>
      </w:r>
    </w:p>
    <w:p w14:paraId="18F77AE9" w14:textId="77777777" w:rsidR="002605B5" w:rsidRDefault="002605B5">
      <w:pPr>
        <w:rPr>
          <w:rFonts w:hint="eastAsia"/>
        </w:rPr>
      </w:pPr>
    </w:p>
    <w:p w14:paraId="6676F5CA" w14:textId="77777777" w:rsidR="002605B5" w:rsidRDefault="002605B5">
      <w:pPr>
        <w:rPr>
          <w:rFonts w:hint="eastAsia"/>
        </w:rPr>
      </w:pPr>
    </w:p>
    <w:p w14:paraId="53A68139" w14:textId="77777777" w:rsidR="002605B5" w:rsidRDefault="002605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A8C1FB" w14:textId="72983141" w:rsidR="009B3CEF" w:rsidRDefault="009B3CEF"/>
    <w:sectPr w:rsidR="009B3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CEF"/>
    <w:rsid w:val="002605B5"/>
    <w:rsid w:val="00317C12"/>
    <w:rsid w:val="009B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DCCD8-7D19-4253-BCB9-25A078DB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C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C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C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C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C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C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C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C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C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C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C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C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C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C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C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C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C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C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C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C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C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C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C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C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C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